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0C2" w:rsidRPr="0015560E" w:rsidRDefault="008940C2" w:rsidP="0015560E">
      <w:pPr>
        <w:shd w:val="clear" w:color="auto" w:fill="FFFFFF"/>
        <w:spacing w:before="5" w:after="100" w:afterAutospacing="1" w:line="276" w:lineRule="auto"/>
        <w:jc w:val="center"/>
        <w:outlineLvl w:val="2"/>
        <w:rPr>
          <w:rFonts w:ascii="Verdana" w:eastAsia="Times New Roman" w:hAnsi="Verdana" w:cs="Arial"/>
          <w:b/>
          <w:bCs/>
          <w:sz w:val="28"/>
          <w:szCs w:val="28"/>
          <w:lang w:eastAsia="sk-SK"/>
        </w:rPr>
      </w:pPr>
      <w:r w:rsidRPr="0015560E">
        <w:rPr>
          <w:rFonts w:ascii="Verdana" w:eastAsia="Times New Roman" w:hAnsi="Verdana" w:cs="Arial"/>
          <w:b/>
          <w:bCs/>
          <w:sz w:val="28"/>
          <w:szCs w:val="28"/>
          <w:lang w:eastAsia="sk-SK"/>
        </w:rPr>
        <w:br/>
        <w:t>ZÁKON</w:t>
      </w:r>
      <w:r w:rsidRPr="0015560E">
        <w:rPr>
          <w:rFonts w:ascii="Arial" w:eastAsia="Times New Roman" w:hAnsi="Arial" w:cs="Arial"/>
          <w:sz w:val="28"/>
          <w:szCs w:val="28"/>
          <w:lang w:eastAsia="sk-SK"/>
        </w:rPr>
        <w:br/>
      </w:r>
      <w:r w:rsidRPr="0015560E">
        <w:rPr>
          <w:rFonts w:ascii="Verdana" w:eastAsia="Times New Roman" w:hAnsi="Verdana" w:cs="Arial"/>
          <w:b/>
          <w:bCs/>
          <w:sz w:val="28"/>
          <w:szCs w:val="28"/>
          <w:lang w:eastAsia="sk-SK"/>
        </w:rPr>
        <w:t xml:space="preserve">o rybárstve </w:t>
      </w:r>
    </w:p>
    <w:p w:rsidR="008940C2" w:rsidRPr="008940C2" w:rsidRDefault="008940C2" w:rsidP="0015560E">
      <w:pPr>
        <w:shd w:val="clear" w:color="auto" w:fill="FFFFFF"/>
        <w:spacing w:after="0" w:line="276" w:lineRule="auto"/>
        <w:rPr>
          <w:rFonts w:ascii="Arial" w:eastAsia="Times New Roman" w:hAnsi="Arial" w:cs="Arial"/>
          <w:sz w:val="24"/>
          <w:szCs w:val="24"/>
          <w:lang w:eastAsia="sk-SK"/>
        </w:rPr>
      </w:pPr>
      <w:r w:rsidRPr="008940C2">
        <w:rPr>
          <w:rFonts w:ascii="Arial" w:eastAsia="Times New Roman" w:hAnsi="Arial" w:cs="Arial"/>
          <w:sz w:val="24"/>
          <w:szCs w:val="24"/>
          <w:lang w:eastAsia="sk-SK"/>
        </w:rPr>
        <w:br/>
        <w:t>Zmena: 246/2003 Z.z.</w:t>
      </w:r>
      <w:r w:rsidRPr="008940C2">
        <w:rPr>
          <w:rFonts w:ascii="Arial" w:eastAsia="Times New Roman" w:hAnsi="Arial" w:cs="Arial"/>
          <w:sz w:val="24"/>
          <w:szCs w:val="24"/>
          <w:lang w:eastAsia="sk-SK"/>
        </w:rPr>
        <w:br/>
        <w:t>Zmena: 525/2003 Z.z.</w:t>
      </w:r>
      <w:r w:rsidRPr="008940C2">
        <w:rPr>
          <w:rFonts w:ascii="Arial" w:eastAsia="Times New Roman" w:hAnsi="Arial" w:cs="Arial"/>
          <w:sz w:val="24"/>
          <w:szCs w:val="24"/>
          <w:lang w:eastAsia="sk-SK"/>
        </w:rPr>
        <w:br/>
        <w:t>Zmena: 587/2004 Z.z.</w:t>
      </w:r>
    </w:p>
    <w:p w:rsidR="008940C2" w:rsidRPr="008940C2" w:rsidRDefault="008940C2" w:rsidP="0015560E">
      <w:pPr>
        <w:shd w:val="clear" w:color="auto" w:fill="FFFFFF"/>
        <w:spacing w:after="0" w:line="276" w:lineRule="auto"/>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Zmena: 515/2008 Z.z. </w:t>
      </w:r>
    </w:p>
    <w:p w:rsidR="008940C2" w:rsidRPr="008940C2" w:rsidRDefault="008940C2" w:rsidP="0015560E">
      <w:pPr>
        <w:shd w:val="clear" w:color="auto" w:fill="FFFFFF"/>
        <w:spacing w:after="0" w:line="276" w:lineRule="auto"/>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Zmena: 180/2013 Z.z. </w:t>
      </w:r>
    </w:p>
    <w:p w:rsidR="008940C2" w:rsidRPr="008940C2" w:rsidRDefault="008940C2" w:rsidP="0015560E">
      <w:pPr>
        <w:shd w:val="clear" w:color="auto" w:fill="FFFFFF"/>
        <w:spacing w:after="0" w:line="276" w:lineRule="auto"/>
        <w:rPr>
          <w:rFonts w:ascii="Arial" w:eastAsia="Times New Roman" w:hAnsi="Arial" w:cs="Arial"/>
          <w:sz w:val="24"/>
          <w:szCs w:val="24"/>
          <w:lang w:eastAsia="sk-SK"/>
        </w:rPr>
      </w:pPr>
      <w:r w:rsidRPr="008940C2">
        <w:rPr>
          <w:rFonts w:ascii="Arial" w:eastAsia="Times New Roman" w:hAnsi="Arial" w:cs="Arial"/>
          <w:sz w:val="24"/>
          <w:szCs w:val="24"/>
          <w:lang w:eastAsia="sk-SK"/>
        </w:rPr>
        <w:t>Zmena: 273/2015 Z.z.</w:t>
      </w:r>
    </w:p>
    <w:p w:rsidR="008940C2" w:rsidRPr="008940C2" w:rsidRDefault="008940C2" w:rsidP="0015560E">
      <w:pPr>
        <w:shd w:val="clear" w:color="auto" w:fill="FFFFFF"/>
        <w:spacing w:after="240" w:line="276" w:lineRule="auto"/>
        <w:rPr>
          <w:rFonts w:ascii="Arial" w:eastAsia="Times New Roman" w:hAnsi="Arial" w:cs="Arial"/>
          <w:sz w:val="24"/>
          <w:szCs w:val="24"/>
          <w:lang w:eastAsia="sk-SK"/>
        </w:rPr>
      </w:pP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Národná rada Slovenskej republi</w:t>
      </w:r>
      <w:r w:rsidR="0015560E">
        <w:rPr>
          <w:rFonts w:ascii="Arial" w:eastAsia="Times New Roman" w:hAnsi="Arial" w:cs="Arial"/>
          <w:sz w:val="24"/>
          <w:szCs w:val="24"/>
          <w:lang w:eastAsia="sk-SK"/>
        </w:rPr>
        <w:t>ky sa uzniesla na tomto zákone:</w:t>
      </w:r>
    </w:p>
    <w:p w:rsidR="008940C2" w:rsidRPr="0015560E" w:rsidRDefault="008940C2" w:rsidP="0015560E">
      <w:pPr>
        <w:shd w:val="clear" w:color="auto" w:fill="FFFFFF"/>
        <w:spacing w:before="5" w:after="100" w:afterAutospacing="1" w:line="276" w:lineRule="auto"/>
        <w:jc w:val="center"/>
        <w:outlineLvl w:val="2"/>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PRVÁ ČASŤ</w:t>
      </w:r>
      <w:r w:rsidRPr="008940C2">
        <w:rPr>
          <w:rFonts w:ascii="Arial" w:eastAsia="Times New Roman" w:hAnsi="Arial" w:cs="Arial"/>
          <w:b/>
          <w:bCs/>
          <w:sz w:val="24"/>
          <w:szCs w:val="24"/>
          <w:lang w:eastAsia="sk-SK"/>
        </w:rPr>
        <w:br/>
        <w:t xml:space="preserve">ÚVODNÉ USTANOVENIA </w:t>
      </w:r>
    </w:p>
    <w:p w:rsidR="008940C2" w:rsidRPr="008940C2" w:rsidRDefault="008940C2" w:rsidP="0015560E">
      <w:pPr>
        <w:shd w:val="clear" w:color="auto" w:fill="FFFFFF"/>
        <w:spacing w:before="8"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1</w:t>
      </w:r>
      <w:r w:rsidRPr="008940C2">
        <w:rPr>
          <w:rFonts w:ascii="Arial" w:eastAsia="Times New Roman" w:hAnsi="Arial" w:cs="Arial"/>
          <w:b/>
          <w:bCs/>
          <w:sz w:val="24"/>
          <w:szCs w:val="24"/>
          <w:lang w:eastAsia="sk-SK"/>
        </w:rPr>
        <w:br/>
        <w:t xml:space="preserve">Predmet úpravy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Tento zákon upravuje podmienky ochrany, chovu a lovu rýb a ostatných vodných organizmov tak, aby priamo alebo prostredníctvom ekologických väzieb nedochádzalo k narušeniu vodných ekosystémov1) a k ohrozeniu genofondu rýb.2)</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(2) Tento zákon upravuje aj práva a povinnosti fyzických osôb a právnických osôb pri využívaní vôd3) na ochranu, chov a lov rýb, pôsobnosť orgánov štátnej správy na úseku rybárstva, ako aj zodpovednosť za porušenie povinností podľa tohto zákona.</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 xml:space="preserve">(3) Tento zákon sa nevzťahuje na ochranu, chov a lov rýb vo vodných plochách s výmerou do 50 m2. </w:t>
      </w:r>
    </w:p>
    <w:p w:rsidR="008940C2" w:rsidRPr="008940C2" w:rsidRDefault="008940C2" w:rsidP="0015560E">
      <w:pPr>
        <w:shd w:val="clear" w:color="auto" w:fill="FFFFFF"/>
        <w:spacing w:before="8" w:after="0" w:line="276" w:lineRule="auto"/>
        <w:jc w:val="center"/>
        <w:outlineLvl w:val="5"/>
        <w:rPr>
          <w:rFonts w:ascii="Arial" w:eastAsia="Times New Roman" w:hAnsi="Arial" w:cs="Arial"/>
          <w:b/>
          <w:bCs/>
          <w:sz w:val="24"/>
          <w:szCs w:val="24"/>
          <w:lang w:eastAsia="sk-SK"/>
        </w:rPr>
      </w:pPr>
    </w:p>
    <w:p w:rsidR="008940C2" w:rsidRPr="008940C2" w:rsidRDefault="008940C2" w:rsidP="0015560E">
      <w:pPr>
        <w:shd w:val="clear" w:color="auto" w:fill="FFFFFF"/>
        <w:spacing w:before="8"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2</w:t>
      </w:r>
      <w:r w:rsidRPr="008940C2">
        <w:rPr>
          <w:rFonts w:ascii="Arial" w:eastAsia="Times New Roman" w:hAnsi="Arial" w:cs="Arial"/>
          <w:b/>
          <w:bCs/>
          <w:sz w:val="24"/>
          <w:szCs w:val="24"/>
          <w:lang w:eastAsia="sk-SK"/>
        </w:rPr>
        <w:br/>
        <w:t xml:space="preserve">Vymedzenie základných pojmov </w:t>
      </w: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(1) Rybárstvo je súhrn činností zameraných na zachovanie, zveľaďovanie, ochranu genofondu rýb a optimálne využívanie produkcie </w:t>
      </w:r>
      <w:proofErr w:type="spellStart"/>
      <w:r w:rsidRPr="008940C2">
        <w:rPr>
          <w:rFonts w:ascii="Arial" w:eastAsia="Times New Roman" w:hAnsi="Arial" w:cs="Arial"/>
          <w:sz w:val="24"/>
          <w:szCs w:val="24"/>
          <w:lang w:eastAsia="sk-SK"/>
        </w:rPr>
        <w:t>ichtyofauny</w:t>
      </w:r>
      <w:proofErr w:type="spellEnd"/>
      <w:r w:rsidRPr="008940C2">
        <w:rPr>
          <w:rFonts w:ascii="Arial" w:eastAsia="Times New Roman" w:hAnsi="Arial" w:cs="Arial"/>
          <w:sz w:val="24"/>
          <w:szCs w:val="24"/>
          <w:lang w:eastAsia="sk-SK"/>
        </w:rPr>
        <w:t xml:space="preserve"> ako prírodného bohatstva Slovenskej republiky.</w:t>
      </w: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(2) Na účely tohto zákona</w:t>
      </w: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a) ryby sú všetky vodné stavovce dýchajúce žiabrami - </w:t>
      </w:r>
      <w:proofErr w:type="spellStart"/>
      <w:r w:rsidRPr="008940C2">
        <w:rPr>
          <w:rFonts w:ascii="Arial" w:eastAsia="Times New Roman" w:hAnsi="Arial" w:cs="Arial"/>
          <w:sz w:val="24"/>
          <w:szCs w:val="24"/>
          <w:lang w:eastAsia="sk-SK"/>
        </w:rPr>
        <w:t>kruhoústnice</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drsnokožce</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lastRenderedPageBreak/>
        <w:t>lúčoplutvovce</w:t>
      </w:r>
      <w:proofErr w:type="spellEnd"/>
      <w:r w:rsidRPr="008940C2">
        <w:rPr>
          <w:rFonts w:ascii="Arial" w:eastAsia="Times New Roman" w:hAnsi="Arial" w:cs="Arial"/>
          <w:sz w:val="24"/>
          <w:szCs w:val="24"/>
          <w:lang w:eastAsia="sk-SK"/>
        </w:rPr>
        <w:t xml:space="preserve">, vodné mäkkýše, kôrovce a iné planktonické či </w:t>
      </w:r>
      <w:proofErr w:type="spellStart"/>
      <w:r w:rsidRPr="008940C2">
        <w:rPr>
          <w:rFonts w:ascii="Arial" w:eastAsia="Times New Roman" w:hAnsi="Arial" w:cs="Arial"/>
          <w:sz w:val="24"/>
          <w:szCs w:val="24"/>
          <w:lang w:eastAsia="sk-SK"/>
        </w:rPr>
        <w:t>bentické</w:t>
      </w:r>
      <w:proofErr w:type="spellEnd"/>
      <w:r w:rsidRPr="008940C2">
        <w:rPr>
          <w:rFonts w:ascii="Arial" w:eastAsia="Times New Roman" w:hAnsi="Arial" w:cs="Arial"/>
          <w:sz w:val="24"/>
          <w:szCs w:val="24"/>
          <w:lang w:eastAsia="sk-SK"/>
        </w:rPr>
        <w:t xml:space="preserve"> bezstavovce žijúce vo vodách, </w:t>
      </w:r>
      <w:r w:rsidRPr="008940C2">
        <w:rPr>
          <w:rFonts w:ascii="Arial" w:eastAsia="Times New Roman" w:hAnsi="Arial" w:cs="Arial"/>
          <w:sz w:val="24"/>
          <w:szCs w:val="24"/>
          <w:vertAlign w:val="superscript"/>
          <w:lang w:eastAsia="sk-SK"/>
        </w:rPr>
        <w:t>3</w:t>
      </w:r>
      <w:r w:rsidRPr="008940C2">
        <w:rPr>
          <w:rFonts w:ascii="Arial" w:eastAsia="Times New Roman" w:hAnsi="Arial" w:cs="Arial"/>
          <w:sz w:val="24"/>
          <w:szCs w:val="24"/>
          <w:lang w:eastAsia="sk-SK"/>
        </w:rPr>
        <w:t>)</w:t>
      </w:r>
    </w:p>
    <w:p w:rsidR="008940C2" w:rsidRPr="008940C2" w:rsidRDefault="008940C2" w:rsidP="0015560E">
      <w:pPr>
        <w:spacing w:after="0" w:line="276" w:lineRule="auto"/>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b) užívateľ je oprávnená osoba, ktorej Ministerstvo životného prostredia Slovenskej republiky (ďalej len "ministerstvo") pridelilo výkon rybárskeho práva v rybárskom revíri, </w:t>
      </w:r>
    </w:p>
    <w:p w:rsidR="008940C2" w:rsidRPr="008940C2" w:rsidRDefault="008940C2" w:rsidP="0015560E">
      <w:pPr>
        <w:spacing w:after="0" w:line="276" w:lineRule="auto"/>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c) násady rýb vysadené zarybnením  do rybárskych revírov sú vlastníctvom užívateľa </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D158A0"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d) lov rýb,  je akákoľvek cieľavedomá činnosť smerujúca k uloveniu rýb, vrátane vytvár</w:t>
      </w:r>
      <w:r w:rsidR="00D158A0">
        <w:rPr>
          <w:rFonts w:ascii="Arial" w:eastAsia="Times New Roman" w:hAnsi="Arial" w:cs="Arial"/>
          <w:sz w:val="24"/>
          <w:szCs w:val="24"/>
          <w:lang w:eastAsia="sk-SK"/>
        </w:rPr>
        <w:t xml:space="preserve">ania podmienok na ich </w:t>
      </w:r>
      <w:proofErr w:type="spellStart"/>
      <w:r w:rsidR="00D158A0">
        <w:rPr>
          <w:rFonts w:ascii="Arial" w:eastAsia="Times New Roman" w:hAnsi="Arial" w:cs="Arial"/>
          <w:sz w:val="24"/>
          <w:szCs w:val="24"/>
          <w:lang w:eastAsia="sk-SK"/>
        </w:rPr>
        <w:t>ulovenie,</w:t>
      </w:r>
      <w:r w:rsidRPr="008940C2">
        <w:rPr>
          <w:rFonts w:ascii="Arial" w:eastAsia="Calibri" w:hAnsi="Arial" w:cs="Arial"/>
          <w:bCs/>
          <w:iCs/>
          <w:sz w:val="24"/>
          <w:szCs w:val="24"/>
        </w:rPr>
        <w:t>privlastnenie</w:t>
      </w:r>
      <w:proofErr w:type="spellEnd"/>
      <w:r w:rsidRPr="008940C2">
        <w:rPr>
          <w:rFonts w:ascii="Arial" w:eastAsia="Calibri" w:hAnsi="Arial" w:cs="Arial"/>
          <w:bCs/>
          <w:iCs/>
          <w:sz w:val="24"/>
          <w:szCs w:val="24"/>
        </w:rPr>
        <w:t xml:space="preserve"> ryby je jej usmrtenie, alebo obmedzenie návratu späť do revíru prechovávaním,</w:t>
      </w:r>
    </w:p>
    <w:p w:rsidR="008940C2" w:rsidRPr="008940C2" w:rsidRDefault="008940C2" w:rsidP="0015560E">
      <w:pPr>
        <w:spacing w:after="0" w:line="276" w:lineRule="auto"/>
        <w:jc w:val="both"/>
        <w:rPr>
          <w:rFonts w:ascii="Arial" w:eastAsia="Calibri" w:hAnsi="Arial" w:cs="Arial"/>
          <w:bCs/>
          <w:iCs/>
          <w:sz w:val="24"/>
          <w:szCs w:val="24"/>
        </w:rPr>
      </w:pPr>
    </w:p>
    <w:p w:rsidR="008940C2" w:rsidRPr="008940C2" w:rsidRDefault="008940C2" w:rsidP="0015560E">
      <w:pPr>
        <w:spacing w:after="0" w:line="276" w:lineRule="auto"/>
        <w:jc w:val="both"/>
        <w:rPr>
          <w:rFonts w:ascii="Arial" w:eastAsia="Calibri" w:hAnsi="Arial" w:cs="Arial"/>
          <w:sz w:val="24"/>
          <w:szCs w:val="24"/>
        </w:rPr>
      </w:pPr>
      <w:r w:rsidRPr="008940C2">
        <w:rPr>
          <w:rFonts w:ascii="Arial" w:eastAsia="Calibri" w:hAnsi="Arial" w:cs="Arial"/>
          <w:bCs/>
          <w:iCs/>
          <w:sz w:val="24"/>
          <w:szCs w:val="24"/>
        </w:rPr>
        <w:t xml:space="preserve">e) dočasným prechovávaním ryby je obmedzenie jej návratu do vody pri rybárskych pretekoch, plnenia opatrení na záchranu rýb pri mimoriadnych situáciách, vykonávania ichtyologického prieskumu, </w:t>
      </w:r>
      <w:proofErr w:type="spellStart"/>
      <w:r w:rsidRPr="008940C2">
        <w:rPr>
          <w:rFonts w:ascii="Arial" w:eastAsia="Calibri" w:hAnsi="Arial" w:cs="Arial"/>
          <w:bCs/>
          <w:iCs/>
          <w:sz w:val="24"/>
          <w:szCs w:val="24"/>
        </w:rPr>
        <w:t>odlovu</w:t>
      </w:r>
      <w:proofErr w:type="spellEnd"/>
      <w:r w:rsidRPr="008940C2">
        <w:rPr>
          <w:rFonts w:ascii="Arial" w:eastAsia="Calibri" w:hAnsi="Arial" w:cs="Arial"/>
          <w:bCs/>
          <w:iCs/>
          <w:sz w:val="24"/>
          <w:szCs w:val="24"/>
        </w:rPr>
        <w:t xml:space="preserve"> generačných rýb na účely ich reprodukcie, </w:t>
      </w:r>
      <w:proofErr w:type="spellStart"/>
      <w:r w:rsidRPr="008940C2">
        <w:rPr>
          <w:rFonts w:ascii="Arial" w:eastAsia="Calibri" w:hAnsi="Arial" w:cs="Arial"/>
          <w:bCs/>
          <w:iCs/>
          <w:sz w:val="24"/>
          <w:szCs w:val="24"/>
        </w:rPr>
        <w:t>odlovu</w:t>
      </w:r>
      <w:proofErr w:type="spellEnd"/>
      <w:r w:rsidRPr="008940C2">
        <w:rPr>
          <w:rFonts w:ascii="Arial" w:eastAsia="Calibri" w:hAnsi="Arial" w:cs="Arial"/>
          <w:bCs/>
          <w:iCs/>
          <w:sz w:val="24"/>
          <w:szCs w:val="24"/>
        </w:rPr>
        <w:t xml:space="preserve"> rýb v chovných rybárskych revíroch, alebo hospodárskeho </w:t>
      </w:r>
      <w:proofErr w:type="spellStart"/>
      <w:r w:rsidRPr="008940C2">
        <w:rPr>
          <w:rFonts w:ascii="Arial" w:eastAsia="Calibri" w:hAnsi="Arial" w:cs="Arial"/>
          <w:bCs/>
          <w:iCs/>
          <w:sz w:val="24"/>
          <w:szCs w:val="24"/>
        </w:rPr>
        <w:t>odlovu</w:t>
      </w:r>
      <w:proofErr w:type="spellEnd"/>
      <w:r w:rsidRPr="008940C2">
        <w:rPr>
          <w:rFonts w:ascii="Arial" w:eastAsia="Calibri" w:hAnsi="Arial" w:cs="Arial"/>
          <w:bCs/>
          <w:iCs/>
          <w:sz w:val="24"/>
          <w:szCs w:val="24"/>
        </w:rPr>
        <w:t xml:space="preserve"> rýb vykonávaného užívateľom a </w:t>
      </w:r>
      <w:proofErr w:type="spellStart"/>
      <w:r w:rsidRPr="008940C2">
        <w:rPr>
          <w:rFonts w:ascii="Arial" w:eastAsia="Calibri" w:hAnsi="Arial" w:cs="Arial"/>
          <w:bCs/>
          <w:iCs/>
          <w:sz w:val="24"/>
          <w:szCs w:val="24"/>
        </w:rPr>
        <w:t>odlovu</w:t>
      </w:r>
      <w:proofErr w:type="spellEnd"/>
      <w:r w:rsidRPr="008940C2">
        <w:rPr>
          <w:rFonts w:ascii="Arial" w:eastAsia="Calibri" w:hAnsi="Arial" w:cs="Arial"/>
          <w:bCs/>
          <w:iCs/>
          <w:sz w:val="24"/>
          <w:szCs w:val="24"/>
        </w:rPr>
        <w:t xml:space="preserve"> rýb pre vedeckovýskumné úlohy vykonávaného na základe osobitného povolenia </w:t>
      </w:r>
      <w:r w:rsidRPr="008940C2">
        <w:rPr>
          <w:rFonts w:ascii="Arial" w:eastAsia="Calibri" w:hAnsi="Arial" w:cs="Arial"/>
          <w:sz w:val="24"/>
          <w:szCs w:val="24"/>
        </w:rPr>
        <w:t xml:space="preserve">„ </w:t>
      </w:r>
    </w:p>
    <w:p w:rsidR="008940C2" w:rsidRPr="008940C2" w:rsidRDefault="008940C2" w:rsidP="0015560E">
      <w:pPr>
        <w:spacing w:after="0" w:line="276" w:lineRule="auto"/>
        <w:jc w:val="both"/>
        <w:rPr>
          <w:rFonts w:ascii="Arial" w:eastAsia="Calibri" w:hAnsi="Arial" w:cs="Arial"/>
          <w:sz w:val="24"/>
          <w:szCs w:val="24"/>
        </w:rPr>
      </w:pPr>
    </w:p>
    <w:p w:rsidR="008940C2" w:rsidRPr="008940C2" w:rsidRDefault="008940C2" w:rsidP="0015560E">
      <w:pPr>
        <w:spacing w:after="0" w:line="276" w:lineRule="auto"/>
        <w:jc w:val="both"/>
        <w:rPr>
          <w:rFonts w:ascii="Arial" w:eastAsia="Calibri" w:hAnsi="Arial" w:cs="Arial"/>
          <w:sz w:val="24"/>
          <w:szCs w:val="24"/>
        </w:rPr>
      </w:pPr>
      <w:r w:rsidRPr="008940C2">
        <w:rPr>
          <w:rFonts w:ascii="Arial" w:eastAsia="Calibri" w:hAnsi="Arial" w:cs="Arial"/>
          <w:sz w:val="24"/>
          <w:szCs w:val="24"/>
        </w:rPr>
        <w:t>f) rybárskym člnom je akékoľvek plávajúce zariadenie používané na lov rýb, zavážanie a zanášanie nástrah a návnad a na kŕmenie</w:t>
      </w:r>
    </w:p>
    <w:p w:rsidR="008940C2" w:rsidRPr="008940C2" w:rsidRDefault="008940C2" w:rsidP="0015560E">
      <w:pPr>
        <w:spacing w:after="0" w:line="276" w:lineRule="auto"/>
        <w:jc w:val="both"/>
        <w:rPr>
          <w:rFonts w:ascii="Arial" w:eastAsia="Calibri" w:hAnsi="Arial" w:cs="Arial"/>
          <w:sz w:val="24"/>
          <w:szCs w:val="24"/>
        </w:rPr>
      </w:pPr>
    </w:p>
    <w:p w:rsidR="008940C2" w:rsidRPr="008940C2" w:rsidRDefault="008940C2" w:rsidP="0015560E">
      <w:pPr>
        <w:spacing w:after="0" w:line="276" w:lineRule="auto"/>
        <w:jc w:val="both"/>
        <w:rPr>
          <w:rFonts w:ascii="Arial" w:eastAsia="Calibri" w:hAnsi="Arial" w:cs="Arial"/>
          <w:sz w:val="24"/>
          <w:szCs w:val="24"/>
        </w:rPr>
      </w:pPr>
      <w:r w:rsidRPr="008940C2">
        <w:rPr>
          <w:rFonts w:ascii="Arial" w:eastAsia="Calibri" w:hAnsi="Arial" w:cs="Arial"/>
          <w:sz w:val="24"/>
          <w:szCs w:val="24"/>
        </w:rPr>
        <w:t>g)</w:t>
      </w:r>
      <w:r w:rsidRPr="008940C2">
        <w:rPr>
          <w:rFonts w:ascii="Arial" w:eastAsia="Times New Roman" w:hAnsi="Arial" w:cs="Arial"/>
          <w:sz w:val="24"/>
          <w:szCs w:val="24"/>
          <w:lang w:eastAsia="sk-SK"/>
        </w:rPr>
        <w:t xml:space="preserve"> s</w:t>
      </w:r>
      <w:r w:rsidRPr="008940C2">
        <w:rPr>
          <w:rFonts w:ascii="Arial" w:eastAsia="Calibri" w:hAnsi="Arial" w:cs="Arial"/>
          <w:sz w:val="24"/>
          <w:szCs w:val="24"/>
        </w:rPr>
        <w:t xml:space="preserve">tanovišťom loviaceho je miesto z ktorého sa vykonáva lov rýb. V prípade lovu z pobrežného pozemku zahrnuje stanovište loviaceho aj jeho okolie maximálne do vzdialenosti 3 metrov.  </w:t>
      </w:r>
    </w:p>
    <w:p w:rsidR="008940C2" w:rsidRPr="008940C2" w:rsidRDefault="008940C2" w:rsidP="0015560E">
      <w:pPr>
        <w:spacing w:after="0" w:line="276" w:lineRule="auto"/>
        <w:jc w:val="both"/>
        <w:rPr>
          <w:rFonts w:ascii="Arial" w:eastAsia="Calibri" w:hAnsi="Arial" w:cs="Arial"/>
          <w:sz w:val="24"/>
          <w:szCs w:val="24"/>
        </w:rPr>
      </w:pPr>
    </w:p>
    <w:p w:rsidR="008940C2" w:rsidRDefault="008940C2" w:rsidP="0015560E">
      <w:pPr>
        <w:spacing w:after="0" w:line="276" w:lineRule="auto"/>
        <w:jc w:val="both"/>
        <w:rPr>
          <w:rFonts w:ascii="Arial" w:eastAsia="Times New Roman" w:hAnsi="Arial" w:cs="Arial"/>
          <w:sz w:val="24"/>
          <w:szCs w:val="24"/>
          <w:vertAlign w:val="superscript"/>
          <w:lang w:eastAsia="sk-SK"/>
        </w:rPr>
      </w:pPr>
      <w:r w:rsidRPr="008604CB">
        <w:rPr>
          <w:rFonts w:ascii="Arial" w:eastAsia="Calibri" w:hAnsi="Arial" w:cs="Arial"/>
          <w:sz w:val="24"/>
          <w:szCs w:val="24"/>
        </w:rPr>
        <w:t>h)</w:t>
      </w:r>
      <w:r w:rsidRPr="008604CB">
        <w:rPr>
          <w:rFonts w:ascii="Arial" w:eastAsia="Times New Roman" w:hAnsi="Arial" w:cs="Arial"/>
          <w:sz w:val="24"/>
          <w:szCs w:val="24"/>
          <w:lang w:eastAsia="sk-SK"/>
        </w:rPr>
        <w:t xml:space="preserve"> p</w:t>
      </w:r>
      <w:r w:rsidRPr="008604CB">
        <w:rPr>
          <w:rFonts w:ascii="Arial" w:eastAsia="Calibri" w:hAnsi="Arial" w:cs="Arial"/>
          <w:sz w:val="24"/>
          <w:szCs w:val="24"/>
        </w:rPr>
        <w:t>obrežnými pozemkami v závislosti od druhu opevnenia brehu a druhu vegetácie pri vodohospodársky významnom vodnom toku sú pozemky do 10 m od brehovej čiary a pri drobných vodných tokoch do 5 m od brehovej čiary; pri ochrannej hrádzi vodného toku do 10 m od vzdušnej a návodnej päty hrádze.</w:t>
      </w:r>
      <w:r w:rsidRPr="008604CB">
        <w:rPr>
          <w:rFonts w:ascii="Arial" w:eastAsia="Times New Roman" w:hAnsi="Arial" w:cs="Arial"/>
          <w:sz w:val="24"/>
          <w:szCs w:val="24"/>
          <w:vertAlign w:val="superscript"/>
          <w:lang w:eastAsia="sk-SK"/>
        </w:rPr>
        <w:t xml:space="preserve"> </w:t>
      </w:r>
    </w:p>
    <w:p w:rsidR="008604CB" w:rsidRPr="008940C2" w:rsidRDefault="008604CB" w:rsidP="0015560E">
      <w:pPr>
        <w:spacing w:after="0" w:line="276" w:lineRule="auto"/>
        <w:jc w:val="both"/>
        <w:rPr>
          <w:rFonts w:ascii="Arial" w:eastAsia="Calibri" w:hAnsi="Arial" w:cs="Arial"/>
          <w:sz w:val="24"/>
          <w:szCs w:val="24"/>
          <w:u w:val="single"/>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i) vodný tok je vodný útvar trvalo alebo občasne tečúcich povrchových vôd po zemskom povrchu v prirodzenom koryte alebo v umelom koryte, ktorý je napájaný z vlastného povodia alebo z iného vodného útvaru. Vodný tok je aj slepé rameno, mŕtve rameno a odstavené rameno ak sú ovplyvňované hydrologickým režimom vodného toku, ako aj povrchové vody umelo vzduté v koryte vodného toku. Vodný tok sú aj povrchové vody, ktorých časť tečie pod zemským povrchom alebo zakrytými úsekmi, </w:t>
      </w: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j) rybník je ovládateľná vodná nádrž vybudovaná na chov rýb s možnosťou vykonávania pravidelných intenzifikačných a melioračných opatrení, </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k) </w:t>
      </w:r>
      <w:proofErr w:type="spellStart"/>
      <w:r w:rsidRPr="008940C2">
        <w:rPr>
          <w:rFonts w:ascii="Arial" w:eastAsia="Times New Roman" w:hAnsi="Arial" w:cs="Arial"/>
          <w:sz w:val="24"/>
          <w:szCs w:val="24"/>
          <w:lang w:eastAsia="sk-SK"/>
        </w:rPr>
        <w:t>rybochovné</w:t>
      </w:r>
      <w:proofErr w:type="spellEnd"/>
      <w:r w:rsidRPr="008940C2">
        <w:rPr>
          <w:rFonts w:ascii="Arial" w:eastAsia="Times New Roman" w:hAnsi="Arial" w:cs="Arial"/>
          <w:sz w:val="24"/>
          <w:szCs w:val="24"/>
          <w:lang w:eastAsia="sk-SK"/>
        </w:rPr>
        <w:t xml:space="preserve"> zariadenie je technologické zariadenie určené výhradne na chov rýb, ako sú liahne, kanály, žľaby, silá, sádky, klietky a podobné zariadenia, </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lastRenderedPageBreak/>
        <w:t xml:space="preserve">l) hospodársky chov rýb je chov rýb vykonávaný v rybníkoch, </w:t>
      </w:r>
      <w:proofErr w:type="spellStart"/>
      <w:r w:rsidRPr="008940C2">
        <w:rPr>
          <w:rFonts w:ascii="Arial" w:eastAsia="Times New Roman" w:hAnsi="Arial" w:cs="Arial"/>
          <w:sz w:val="24"/>
          <w:szCs w:val="24"/>
          <w:lang w:eastAsia="sk-SK"/>
        </w:rPr>
        <w:t>rybochovných</w:t>
      </w:r>
      <w:proofErr w:type="spellEnd"/>
      <w:r w:rsidRPr="008940C2">
        <w:rPr>
          <w:rFonts w:ascii="Arial" w:eastAsia="Times New Roman" w:hAnsi="Arial" w:cs="Arial"/>
          <w:sz w:val="24"/>
          <w:szCs w:val="24"/>
          <w:lang w:eastAsia="sk-SK"/>
        </w:rPr>
        <w:t xml:space="preserve"> zariadeniach a v malých vodných nádržiach osobitne vhodných na chov rýb, </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m) vodárenská nádrž je vodná nádrž slúžiaca na zásobovanie obyvateľstva pitnou vodou,</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n) ostatné vodné plochy sú štrkoviská, prepadliny, pieskovne, hliniská, rašeliniská, bočné vodné nádrže lokálneho významu v parkoch, sadoch, viniciach, chmeľniciach, záhradách a vo zverniciach, požiarne a priemyselné nádrže s možnosťou rybárskeho využitia,</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highlight w:val="green"/>
          <w:lang w:eastAsia="sk-SK"/>
        </w:rPr>
      </w:pPr>
      <w:r w:rsidRPr="008940C2">
        <w:rPr>
          <w:rFonts w:ascii="Arial" w:eastAsia="Times New Roman" w:hAnsi="Arial" w:cs="Arial"/>
          <w:sz w:val="24"/>
          <w:szCs w:val="24"/>
          <w:lang w:eastAsia="sk-SK"/>
        </w:rPr>
        <w:t xml:space="preserve">o) rybársky </w:t>
      </w:r>
      <w:proofErr w:type="spellStart"/>
      <w:r w:rsidRPr="008940C2">
        <w:rPr>
          <w:rFonts w:ascii="Arial" w:eastAsia="Times New Roman" w:hAnsi="Arial" w:cs="Arial"/>
          <w:sz w:val="24"/>
          <w:szCs w:val="24"/>
          <w:lang w:eastAsia="sk-SK"/>
        </w:rPr>
        <w:t>pretek</w:t>
      </w:r>
      <w:proofErr w:type="spellEnd"/>
      <w:r w:rsidRPr="008940C2">
        <w:rPr>
          <w:rFonts w:ascii="Arial" w:eastAsia="Times New Roman" w:hAnsi="Arial" w:cs="Arial"/>
          <w:sz w:val="24"/>
          <w:szCs w:val="24"/>
          <w:lang w:eastAsia="sk-SK"/>
        </w:rPr>
        <w:t xml:space="preserve"> je súťaž v love rýb rybárskym prútom  organizovaná  užívateľom  revíru, alebo  fyzickou, právnickou osobou so súhlasom užívateľa revíru,</w:t>
      </w:r>
    </w:p>
    <w:p w:rsidR="008940C2" w:rsidRPr="008940C2" w:rsidRDefault="008940C2" w:rsidP="0015560E">
      <w:pPr>
        <w:spacing w:after="0" w:line="276" w:lineRule="auto"/>
        <w:jc w:val="both"/>
        <w:rPr>
          <w:rFonts w:ascii="Arial" w:eastAsia="Times New Roman" w:hAnsi="Arial" w:cs="Arial"/>
          <w:sz w:val="24"/>
          <w:szCs w:val="24"/>
          <w:highlight w:val="green"/>
          <w:lang w:eastAsia="sk-SK"/>
        </w:rPr>
      </w:pPr>
    </w:p>
    <w:p w:rsidR="008940C2" w:rsidRPr="008940C2" w:rsidRDefault="008940C2" w:rsidP="0015560E">
      <w:pPr>
        <w:spacing w:after="0" w:line="276" w:lineRule="auto"/>
        <w:jc w:val="both"/>
        <w:rPr>
          <w:rFonts w:ascii="Arial" w:eastAsia="Calibri" w:hAnsi="Arial" w:cs="Arial"/>
          <w:sz w:val="24"/>
          <w:szCs w:val="24"/>
        </w:rPr>
      </w:pPr>
      <w:r w:rsidRPr="008940C2">
        <w:rPr>
          <w:rFonts w:ascii="Arial" w:eastAsia="Times New Roman" w:hAnsi="Arial" w:cs="Arial"/>
          <w:sz w:val="24"/>
          <w:szCs w:val="24"/>
          <w:lang w:eastAsia="sk-SK"/>
        </w:rPr>
        <w:t xml:space="preserve">p) športový rybársky </w:t>
      </w:r>
      <w:proofErr w:type="spellStart"/>
      <w:r w:rsidRPr="008940C2">
        <w:rPr>
          <w:rFonts w:ascii="Arial" w:eastAsia="Times New Roman" w:hAnsi="Arial" w:cs="Arial"/>
          <w:sz w:val="24"/>
          <w:szCs w:val="24"/>
          <w:lang w:eastAsia="sk-SK"/>
        </w:rPr>
        <w:t>pretek</w:t>
      </w:r>
      <w:proofErr w:type="spellEnd"/>
      <w:r w:rsidRPr="008940C2">
        <w:rPr>
          <w:rFonts w:ascii="Arial" w:eastAsia="Times New Roman" w:hAnsi="Arial" w:cs="Arial"/>
          <w:sz w:val="24"/>
          <w:szCs w:val="24"/>
          <w:lang w:eastAsia="sk-SK"/>
        </w:rPr>
        <w:t xml:space="preserve">  j</w:t>
      </w:r>
      <w:r w:rsidRPr="008940C2">
        <w:rPr>
          <w:rFonts w:ascii="Arial" w:eastAsia="Calibri" w:hAnsi="Arial" w:cs="Arial"/>
          <w:sz w:val="24"/>
          <w:szCs w:val="24"/>
        </w:rPr>
        <w:t xml:space="preserve">e súťaž v love rýb rybárskym prútom, organizovaná športovým útvarom užívateľa, fyzickou alebo právnickou osobou, konajúci sa podľa propozícií v spolupráci s užívateľom revíru, </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q) najmenšia lovná miera rýb je minimálna dĺžka ryby, ktorú je loviaci oprávnený si privlastniť, </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b/>
          <w:sz w:val="24"/>
          <w:szCs w:val="24"/>
          <w:lang w:eastAsia="sk-SK"/>
        </w:rPr>
      </w:pPr>
      <w:r w:rsidRPr="008940C2">
        <w:rPr>
          <w:rFonts w:ascii="Arial" w:eastAsia="Times New Roman" w:hAnsi="Arial" w:cs="Arial"/>
          <w:sz w:val="24"/>
          <w:szCs w:val="24"/>
          <w:lang w:eastAsia="sk-SK"/>
        </w:rPr>
        <w:t xml:space="preserve">r) najväčšia lovná miera rýb je maximálna dĺžka ryby, ktorú je loviaci oprávnený si privlastniť,  </w:t>
      </w:r>
      <w:r w:rsidRPr="008940C2">
        <w:rPr>
          <w:rFonts w:ascii="Arial" w:eastAsia="Times New Roman" w:hAnsi="Arial" w:cs="Arial"/>
          <w:b/>
          <w:sz w:val="24"/>
          <w:szCs w:val="24"/>
          <w:lang w:eastAsia="sk-SK"/>
        </w:rPr>
        <w:t xml:space="preserve"> </w:t>
      </w:r>
    </w:p>
    <w:p w:rsidR="008940C2" w:rsidRPr="008940C2" w:rsidRDefault="008940C2" w:rsidP="0015560E">
      <w:pPr>
        <w:spacing w:after="0" w:line="276" w:lineRule="auto"/>
        <w:jc w:val="both"/>
        <w:rPr>
          <w:rFonts w:ascii="Arial" w:eastAsia="Times New Roman" w:hAnsi="Arial" w:cs="Arial"/>
          <w:b/>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s) kombajn je sústava viacerých háčikov alebo </w:t>
      </w:r>
      <w:proofErr w:type="spellStart"/>
      <w:r w:rsidRPr="008940C2">
        <w:rPr>
          <w:rFonts w:ascii="Arial" w:eastAsia="Times New Roman" w:hAnsi="Arial" w:cs="Arial"/>
          <w:sz w:val="24"/>
          <w:szCs w:val="24"/>
          <w:lang w:eastAsia="sk-SK"/>
        </w:rPr>
        <w:t>nadväzcov</w:t>
      </w:r>
      <w:proofErr w:type="spellEnd"/>
      <w:r w:rsidRPr="008940C2">
        <w:rPr>
          <w:rFonts w:ascii="Arial" w:eastAsia="Times New Roman" w:hAnsi="Arial" w:cs="Arial"/>
          <w:sz w:val="24"/>
          <w:szCs w:val="24"/>
          <w:lang w:eastAsia="sk-SK"/>
        </w:rPr>
        <w:t xml:space="preserve"> s háčikmi nad povolený počet upevnenými na udici,.</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t) udica je sústava háčikov alebo </w:t>
      </w:r>
      <w:proofErr w:type="spellStart"/>
      <w:r w:rsidRPr="008940C2">
        <w:rPr>
          <w:rFonts w:ascii="Arial" w:eastAsia="Times New Roman" w:hAnsi="Arial" w:cs="Arial"/>
          <w:sz w:val="24"/>
          <w:szCs w:val="24"/>
          <w:lang w:eastAsia="sk-SK"/>
        </w:rPr>
        <w:t>nadväzcov</w:t>
      </w:r>
      <w:proofErr w:type="spellEnd"/>
      <w:r w:rsidRPr="008940C2">
        <w:rPr>
          <w:rFonts w:ascii="Arial" w:eastAsia="Times New Roman" w:hAnsi="Arial" w:cs="Arial"/>
          <w:sz w:val="24"/>
          <w:szCs w:val="24"/>
          <w:lang w:eastAsia="sk-SK"/>
        </w:rPr>
        <w:t xml:space="preserve"> s háčikmi, muškami alebo inými nástrahami opatrenými rybárskymi háčikmi,  upevnenými  na  vlasci alebo šnúre, pevne spojená s rybárskym prútom. Udica  môže obsahovať aj záťaž a plavák,</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u) rybársky prút je špecializovaný nástroj využívaný pri love rýb tvaru kónicky sa zužujúcej tyče alebo rúry vyrobenej z prírodného alebo syntetického materiálu, ktorý umožňuje vykonávať komplex úkonov spojených s lovom rýb. Rybársky prút môže byť osadený vodiacimi očkami a sedlom pre uchytenie rybárskeho navijaka.  Rybársky prút bez očiek a navijaka s uchytením udice priamo na koniec prúta sa nazýva „bič“,</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v) rybársky háčik je rybárska pomôcka slúžiaca na uchytenie nástrahy a zachytenie ryby pri zábere, vyrobený z pevného drôtu, upraveného do špecifického tvaru, prispôsobený na jednom konci k uchyteniu vlasca alebo šnúry a zaostrený na druhom konci do jedného alebo viacerých hrotov. V blízkosti hrotu alebo na ramienku môže mať vytvorený </w:t>
      </w:r>
      <w:proofErr w:type="spellStart"/>
      <w:r w:rsidRPr="008940C2">
        <w:rPr>
          <w:rFonts w:ascii="Arial" w:eastAsia="Times New Roman" w:hAnsi="Arial" w:cs="Arial"/>
          <w:sz w:val="24"/>
          <w:szCs w:val="24"/>
          <w:lang w:eastAsia="sk-SK"/>
        </w:rPr>
        <w:t>protihrot</w:t>
      </w:r>
      <w:proofErr w:type="spellEnd"/>
      <w:r w:rsidRPr="008940C2">
        <w:rPr>
          <w:rFonts w:ascii="Arial" w:eastAsia="Times New Roman" w:hAnsi="Arial" w:cs="Arial"/>
          <w:sz w:val="24"/>
          <w:szCs w:val="24"/>
          <w:lang w:eastAsia="sk-SK"/>
        </w:rPr>
        <w:t>,</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lastRenderedPageBreak/>
        <w:t>w) plavák je plávajúca pomôcka určená na súčasnú signalizáciu záberu a nadnášanie alebo udržiavanie  udice/háčika/nástrahy vo vymedzenej hĺbke,</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x) </w:t>
      </w:r>
      <w:proofErr w:type="spellStart"/>
      <w:r w:rsidRPr="008940C2">
        <w:rPr>
          <w:rFonts w:ascii="Arial" w:eastAsia="Times New Roman" w:hAnsi="Arial" w:cs="Arial"/>
          <w:sz w:val="24"/>
          <w:szCs w:val="24"/>
          <w:lang w:eastAsia="sk-SK"/>
        </w:rPr>
        <w:t>sbirolino</w:t>
      </w:r>
      <w:proofErr w:type="spellEnd"/>
      <w:r w:rsidRPr="008940C2">
        <w:rPr>
          <w:rFonts w:ascii="Arial" w:eastAsia="Times New Roman" w:hAnsi="Arial" w:cs="Arial"/>
          <w:sz w:val="24"/>
          <w:szCs w:val="24"/>
          <w:lang w:eastAsia="sk-SK"/>
        </w:rPr>
        <w:t>, bublina, bavorské drievko je špecializovaná plávajúca, vznášajúca sa pomôcka rôzneho tvaru a materiálu  upevnená na vlasci alebo šnúre za účelom dopravenia háčika/nástrahy do väčšej vzdialenosti,</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y) rybárska sieťka, </w:t>
      </w:r>
      <w:proofErr w:type="spellStart"/>
      <w:r w:rsidRPr="008940C2">
        <w:rPr>
          <w:rFonts w:ascii="Arial" w:eastAsia="Times New Roman" w:hAnsi="Arial" w:cs="Arial"/>
          <w:sz w:val="24"/>
          <w:szCs w:val="24"/>
          <w:lang w:eastAsia="sk-SK"/>
        </w:rPr>
        <w:t>prechovávací</w:t>
      </w:r>
      <w:proofErr w:type="spellEnd"/>
      <w:r w:rsidRPr="008940C2">
        <w:rPr>
          <w:rFonts w:ascii="Arial" w:eastAsia="Times New Roman" w:hAnsi="Arial" w:cs="Arial"/>
          <w:sz w:val="24"/>
          <w:szCs w:val="24"/>
          <w:lang w:eastAsia="sk-SK"/>
        </w:rPr>
        <w:t xml:space="preserve"> vak, </w:t>
      </w:r>
      <w:proofErr w:type="spellStart"/>
      <w:r w:rsidRPr="008940C2">
        <w:rPr>
          <w:rFonts w:ascii="Arial" w:eastAsia="Times New Roman" w:hAnsi="Arial" w:cs="Arial"/>
          <w:sz w:val="24"/>
          <w:szCs w:val="24"/>
          <w:lang w:eastAsia="sk-SK"/>
        </w:rPr>
        <w:t>prechovávacia</w:t>
      </w:r>
      <w:proofErr w:type="spellEnd"/>
      <w:r w:rsidRPr="008940C2">
        <w:rPr>
          <w:rFonts w:ascii="Arial" w:eastAsia="Times New Roman" w:hAnsi="Arial" w:cs="Arial"/>
          <w:sz w:val="24"/>
          <w:szCs w:val="24"/>
          <w:lang w:eastAsia="sk-SK"/>
        </w:rPr>
        <w:t xml:space="preserve"> spona a </w:t>
      </w:r>
      <w:proofErr w:type="spellStart"/>
      <w:r w:rsidRPr="008940C2">
        <w:rPr>
          <w:rFonts w:ascii="Arial" w:eastAsia="Times New Roman" w:hAnsi="Arial" w:cs="Arial"/>
          <w:sz w:val="24"/>
          <w:szCs w:val="24"/>
          <w:lang w:eastAsia="sk-SK"/>
        </w:rPr>
        <w:t>prechovávacia</w:t>
      </w:r>
      <w:proofErr w:type="spellEnd"/>
      <w:r w:rsidRPr="008940C2">
        <w:rPr>
          <w:rFonts w:ascii="Arial" w:eastAsia="Times New Roman" w:hAnsi="Arial" w:cs="Arial"/>
          <w:sz w:val="24"/>
          <w:szCs w:val="24"/>
          <w:lang w:eastAsia="sk-SK"/>
        </w:rPr>
        <w:t xml:space="preserve"> karabína sú zariadenia určené na prechovávanie ulovených rýb v živom stave, ktoré zabezpečujú rybám adekvátnu ochranu a pohodu,</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z) rybárska sieťka je uzatvárateľná schránka vyrobená zo sieťového pletiva alebo </w:t>
      </w:r>
      <w:proofErr w:type="spellStart"/>
      <w:r w:rsidRPr="008940C2">
        <w:rPr>
          <w:rFonts w:ascii="Arial" w:eastAsia="Times New Roman" w:hAnsi="Arial" w:cs="Arial"/>
          <w:sz w:val="24"/>
          <w:szCs w:val="24"/>
          <w:lang w:eastAsia="sk-SK"/>
        </w:rPr>
        <w:t>vodopriepustnej</w:t>
      </w:r>
      <w:proofErr w:type="spellEnd"/>
      <w:r w:rsidRPr="008940C2">
        <w:rPr>
          <w:rFonts w:ascii="Arial" w:eastAsia="Times New Roman" w:hAnsi="Arial" w:cs="Arial"/>
          <w:sz w:val="24"/>
          <w:szCs w:val="24"/>
          <w:lang w:eastAsia="sk-SK"/>
        </w:rPr>
        <w:t xml:space="preserve"> tkaniny vystužená oblúkovými výstužami v počte minimálne 3 ks,</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proofErr w:type="spellStart"/>
      <w:r w:rsidRPr="008940C2">
        <w:rPr>
          <w:rFonts w:ascii="Arial" w:eastAsia="Times New Roman" w:hAnsi="Arial" w:cs="Arial"/>
          <w:sz w:val="24"/>
          <w:szCs w:val="24"/>
          <w:lang w:eastAsia="sk-SK"/>
        </w:rPr>
        <w:t>aa</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prechovávací</w:t>
      </w:r>
      <w:proofErr w:type="spellEnd"/>
      <w:r w:rsidRPr="008940C2">
        <w:rPr>
          <w:rFonts w:ascii="Arial" w:eastAsia="Times New Roman" w:hAnsi="Arial" w:cs="Arial"/>
          <w:sz w:val="24"/>
          <w:szCs w:val="24"/>
          <w:lang w:eastAsia="sk-SK"/>
        </w:rPr>
        <w:t xml:space="preserve"> vak je uzatvárateľná schránka bez výstuže, väčšinou obdĺžnikového tvaru, vyrobená zo špecializovanej </w:t>
      </w:r>
      <w:proofErr w:type="spellStart"/>
      <w:r w:rsidRPr="008940C2">
        <w:rPr>
          <w:rFonts w:ascii="Arial" w:eastAsia="Times New Roman" w:hAnsi="Arial" w:cs="Arial"/>
          <w:sz w:val="24"/>
          <w:szCs w:val="24"/>
          <w:lang w:eastAsia="sk-SK"/>
        </w:rPr>
        <w:t>vodopriepustnej</w:t>
      </w:r>
      <w:proofErr w:type="spellEnd"/>
      <w:r w:rsidRPr="008940C2">
        <w:rPr>
          <w:rFonts w:ascii="Arial" w:eastAsia="Times New Roman" w:hAnsi="Arial" w:cs="Arial"/>
          <w:sz w:val="24"/>
          <w:szCs w:val="24"/>
          <w:lang w:eastAsia="sk-SK"/>
        </w:rPr>
        <w:t xml:space="preserve"> tkaniny,</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proofErr w:type="spellStart"/>
      <w:r w:rsidRPr="008940C2">
        <w:rPr>
          <w:rFonts w:ascii="Arial" w:eastAsia="Times New Roman" w:hAnsi="Arial" w:cs="Arial"/>
          <w:sz w:val="24"/>
          <w:szCs w:val="24"/>
          <w:lang w:eastAsia="sk-SK"/>
        </w:rPr>
        <w:t>bb</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prechovávacia</w:t>
      </w:r>
      <w:proofErr w:type="spellEnd"/>
      <w:r w:rsidRPr="008940C2">
        <w:rPr>
          <w:rFonts w:ascii="Arial" w:eastAsia="Times New Roman" w:hAnsi="Arial" w:cs="Arial"/>
          <w:sz w:val="24"/>
          <w:szCs w:val="24"/>
          <w:lang w:eastAsia="sk-SK"/>
        </w:rPr>
        <w:t xml:space="preserve"> spona a </w:t>
      </w:r>
      <w:proofErr w:type="spellStart"/>
      <w:r w:rsidRPr="008940C2">
        <w:rPr>
          <w:rFonts w:ascii="Arial" w:eastAsia="Times New Roman" w:hAnsi="Arial" w:cs="Arial"/>
          <w:sz w:val="24"/>
          <w:szCs w:val="24"/>
          <w:lang w:eastAsia="sk-SK"/>
        </w:rPr>
        <w:t>prechovávacia</w:t>
      </w:r>
      <w:proofErr w:type="spellEnd"/>
      <w:r w:rsidRPr="008940C2">
        <w:rPr>
          <w:rFonts w:ascii="Arial" w:eastAsia="Times New Roman" w:hAnsi="Arial" w:cs="Arial"/>
          <w:sz w:val="24"/>
          <w:szCs w:val="24"/>
          <w:lang w:eastAsia="sk-SK"/>
        </w:rPr>
        <w:t xml:space="preserve"> karabína sú špecializované rybárske nástroje na zaistenie ulovených rýb prevlečením uzatváracieho mechanizmu cez ústny otvor, fixované vodiacim  lankom alebo šnúrou, využívané hlavne na prechovávanie dravých druhov rýb,</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cc) podberák je pomôcka/nástroj pozostávajúci z rukoväte/rúčky a rozšírenej prednej časti opatrenej sieťovinou, určený na bezpečné a šetrné vylovenie zdolávanej ryby z vodného prostredia.,</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proofErr w:type="spellStart"/>
      <w:r w:rsidRPr="008940C2">
        <w:rPr>
          <w:rFonts w:ascii="Arial" w:eastAsia="Times New Roman" w:hAnsi="Arial" w:cs="Arial"/>
          <w:sz w:val="24"/>
          <w:szCs w:val="24"/>
          <w:lang w:eastAsia="sk-SK"/>
        </w:rPr>
        <w:t>dd</w:t>
      </w:r>
      <w:proofErr w:type="spellEnd"/>
      <w:r w:rsidRPr="008940C2">
        <w:rPr>
          <w:rFonts w:ascii="Arial" w:eastAsia="Times New Roman" w:hAnsi="Arial" w:cs="Arial"/>
          <w:sz w:val="24"/>
          <w:szCs w:val="24"/>
          <w:lang w:eastAsia="sk-SK"/>
        </w:rPr>
        <w:t>) podložka pod ryby je pomôcka určená  na bezpečnú manipuláciu s vylovenou rybou mimo vodného prostredia,</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proofErr w:type="spellStart"/>
      <w:r w:rsidRPr="008940C2">
        <w:rPr>
          <w:rFonts w:ascii="Arial" w:eastAsia="Times New Roman" w:hAnsi="Arial" w:cs="Arial"/>
          <w:sz w:val="24"/>
          <w:szCs w:val="24"/>
          <w:lang w:eastAsia="sk-SK"/>
        </w:rPr>
        <w:t>ee</w:t>
      </w:r>
      <w:proofErr w:type="spellEnd"/>
      <w:r w:rsidRPr="008940C2">
        <w:rPr>
          <w:rFonts w:ascii="Arial" w:eastAsia="Times New Roman" w:hAnsi="Arial" w:cs="Arial"/>
          <w:sz w:val="24"/>
          <w:szCs w:val="24"/>
          <w:lang w:eastAsia="sk-SK"/>
        </w:rPr>
        <w:t>) nástraha je akákoľvek substancia rastlinného, živočíšneho pôvodu alebo umelého  pôvodu, ktorá sa umiestňuje priamo na háčik alebo do jeho bezprostrednej blízkosti za účelom ulovenia ryby,</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proofErr w:type="spellStart"/>
      <w:r w:rsidRPr="008940C2">
        <w:rPr>
          <w:rFonts w:ascii="Arial" w:eastAsia="Times New Roman" w:hAnsi="Arial" w:cs="Arial"/>
          <w:sz w:val="24"/>
          <w:szCs w:val="24"/>
          <w:lang w:eastAsia="sk-SK"/>
        </w:rPr>
        <w:t>ff</w:t>
      </w:r>
      <w:proofErr w:type="spellEnd"/>
      <w:r w:rsidRPr="008940C2">
        <w:rPr>
          <w:rFonts w:ascii="Arial" w:eastAsia="Times New Roman" w:hAnsi="Arial" w:cs="Arial"/>
          <w:sz w:val="24"/>
          <w:szCs w:val="24"/>
          <w:lang w:eastAsia="sk-SK"/>
        </w:rPr>
        <w:t>) návnada je akýkoľvek substancia rastlinného alebo živočíšneho  pôvodu použitá za účelom prilákania rýb do blízkosti nástrahy,</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proofErr w:type="spellStart"/>
      <w:r w:rsidRPr="008940C2">
        <w:rPr>
          <w:rFonts w:ascii="Arial" w:eastAsia="Times New Roman" w:hAnsi="Arial" w:cs="Arial"/>
          <w:sz w:val="24"/>
          <w:szCs w:val="24"/>
          <w:lang w:eastAsia="sk-SK"/>
        </w:rPr>
        <w:t>gg</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vrše</w:t>
      </w:r>
      <w:proofErr w:type="spellEnd"/>
      <w:r w:rsidRPr="008940C2">
        <w:rPr>
          <w:rFonts w:ascii="Arial" w:eastAsia="Times New Roman" w:hAnsi="Arial" w:cs="Arial"/>
          <w:sz w:val="24"/>
          <w:szCs w:val="24"/>
          <w:lang w:eastAsia="sk-SK"/>
        </w:rPr>
        <w:t>, koše, pasce na ryby sú zariadenia rôzneho tvaru a konštrukcie vyrobené z akýchkoľvek materiálov , ktoré je možné umiestniť do vodného prostredia za účelom ulovenia rýb,</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proofErr w:type="spellStart"/>
      <w:r w:rsidRPr="008940C2">
        <w:rPr>
          <w:rFonts w:ascii="Arial" w:eastAsia="Times New Roman" w:hAnsi="Arial" w:cs="Arial"/>
          <w:sz w:val="24"/>
          <w:szCs w:val="24"/>
          <w:lang w:eastAsia="sk-SK"/>
        </w:rPr>
        <w:t>hh</w:t>
      </w:r>
      <w:proofErr w:type="spellEnd"/>
      <w:r w:rsidRPr="008940C2">
        <w:rPr>
          <w:rFonts w:ascii="Arial" w:eastAsia="Times New Roman" w:hAnsi="Arial" w:cs="Arial"/>
          <w:sz w:val="24"/>
          <w:szCs w:val="24"/>
          <w:lang w:eastAsia="sk-SK"/>
        </w:rPr>
        <w:t>) čereň je sieť štvorcového tvaru upevňovaná na nosnú konštrukciu využívaná najmä k lovu nástrahových rýb spôsobom opakovaného ponorenia a vyzdvihnutia siete,</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lastRenderedPageBreak/>
        <w:t xml:space="preserve">ii) lapadlo je akékoľvek zariadenie (okrem rybárskeho prúta, čereňa, </w:t>
      </w:r>
      <w:proofErr w:type="spellStart"/>
      <w:r w:rsidRPr="008940C2">
        <w:rPr>
          <w:rFonts w:ascii="Arial" w:eastAsia="Times New Roman" w:hAnsi="Arial" w:cs="Arial"/>
          <w:sz w:val="24"/>
          <w:szCs w:val="24"/>
          <w:lang w:eastAsia="sk-SK"/>
        </w:rPr>
        <w:t>vrše</w:t>
      </w:r>
      <w:proofErr w:type="spellEnd"/>
      <w:r w:rsidRPr="008940C2">
        <w:rPr>
          <w:rFonts w:ascii="Arial" w:eastAsia="Times New Roman" w:hAnsi="Arial" w:cs="Arial"/>
          <w:sz w:val="24"/>
          <w:szCs w:val="24"/>
          <w:lang w:eastAsia="sk-SK"/>
        </w:rPr>
        <w:t>, koša, pasce na ryby, ktoré umožňuje uloviť ryby alebo ostatné vodné organizmy,</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proofErr w:type="spellStart"/>
      <w:r w:rsidRPr="008940C2">
        <w:rPr>
          <w:rFonts w:ascii="Arial" w:eastAsia="Times New Roman" w:hAnsi="Arial" w:cs="Arial"/>
          <w:sz w:val="24"/>
          <w:szCs w:val="24"/>
          <w:lang w:eastAsia="sk-SK"/>
        </w:rPr>
        <w:t>jj</w:t>
      </w:r>
      <w:proofErr w:type="spellEnd"/>
      <w:r w:rsidRPr="008940C2">
        <w:rPr>
          <w:rFonts w:ascii="Arial" w:eastAsia="Times New Roman" w:hAnsi="Arial" w:cs="Arial"/>
          <w:sz w:val="24"/>
          <w:szCs w:val="24"/>
          <w:lang w:eastAsia="sk-SK"/>
        </w:rPr>
        <w:t>) lov pod ľadom je lov rýb vykonávaný z ľadu zamrznutej vodnej hladiny, cez otvor veľkosti maximálne 25x25 cm alebo  25 cm v priemere vytvorený v ľadovej pokrývke. Lov pod ľadom sa môže vykonávať výlučne na ostatných vodných plochách a na povrchových vodách umelo vzdutých v koryte vodného toku,</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proofErr w:type="spellStart"/>
      <w:r w:rsidRPr="008940C2">
        <w:rPr>
          <w:rFonts w:ascii="Arial" w:eastAsia="Times New Roman" w:hAnsi="Arial" w:cs="Arial"/>
          <w:sz w:val="24"/>
          <w:szCs w:val="24"/>
          <w:lang w:eastAsia="sk-SK"/>
        </w:rPr>
        <w:t>kk</w:t>
      </w:r>
      <w:proofErr w:type="spellEnd"/>
      <w:r w:rsidRPr="008940C2">
        <w:rPr>
          <w:rFonts w:ascii="Arial" w:eastAsia="Times New Roman" w:hAnsi="Arial" w:cs="Arial"/>
          <w:sz w:val="24"/>
          <w:szCs w:val="24"/>
          <w:lang w:eastAsia="sk-SK"/>
        </w:rPr>
        <w:t xml:space="preserve">) biokoridor, </w:t>
      </w:r>
      <w:proofErr w:type="spellStart"/>
      <w:r w:rsidRPr="008940C2">
        <w:rPr>
          <w:rFonts w:ascii="Arial" w:eastAsia="Times New Roman" w:hAnsi="Arial" w:cs="Arial"/>
          <w:sz w:val="24"/>
          <w:szCs w:val="24"/>
          <w:lang w:eastAsia="sk-SK"/>
        </w:rPr>
        <w:t>rybovod</w:t>
      </w:r>
      <w:proofErr w:type="spellEnd"/>
      <w:r w:rsidRPr="008940C2">
        <w:rPr>
          <w:rFonts w:ascii="Arial" w:eastAsia="Times New Roman" w:hAnsi="Arial" w:cs="Arial"/>
          <w:sz w:val="24"/>
          <w:szCs w:val="24"/>
          <w:lang w:eastAsia="sk-SK"/>
        </w:rPr>
        <w:t xml:space="preserve"> je prirodzený alebo umelo vybudovaný vodný tok umožňujúci rybám a ostatným vodným živočíchom obojsmerné prekonanie prirodzenej alebo umelo vybudovanej migračnej bariéry,</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proofErr w:type="spellStart"/>
      <w:r w:rsidRPr="008940C2">
        <w:rPr>
          <w:rFonts w:ascii="Arial" w:eastAsia="Times New Roman" w:hAnsi="Arial" w:cs="Arial"/>
          <w:sz w:val="24"/>
          <w:szCs w:val="24"/>
          <w:lang w:eastAsia="sk-SK"/>
        </w:rPr>
        <w:t>ll</w:t>
      </w:r>
      <w:proofErr w:type="spellEnd"/>
      <w:r w:rsidRPr="008940C2">
        <w:rPr>
          <w:rFonts w:ascii="Arial" w:eastAsia="Times New Roman" w:hAnsi="Arial" w:cs="Arial"/>
          <w:sz w:val="24"/>
          <w:szCs w:val="24"/>
          <w:lang w:eastAsia="sk-SK"/>
        </w:rPr>
        <w:t xml:space="preserve">) plávajúce zariadenie (plávajúce technické zariadenie) je plavidlo používané na vodných cestách a v prístavoch, ktoré nie je určené na opakované premiestňovanie, ako napríklad plávajúca plaváreň, plávajúci dok, pristávací pontón, plávajúca garáž, botel, </w:t>
      </w:r>
      <w:proofErr w:type="spellStart"/>
      <w:r w:rsidRPr="008940C2">
        <w:rPr>
          <w:rFonts w:ascii="Arial" w:eastAsia="Times New Roman" w:hAnsi="Arial" w:cs="Arial"/>
          <w:sz w:val="24"/>
          <w:szCs w:val="24"/>
          <w:lang w:eastAsia="sk-SK"/>
        </w:rPr>
        <w:t>hausbót</w:t>
      </w:r>
      <w:proofErr w:type="spellEnd"/>
      <w:r w:rsidRPr="008940C2">
        <w:rPr>
          <w:rFonts w:ascii="Arial" w:eastAsia="Times New Roman" w:hAnsi="Arial" w:cs="Arial"/>
          <w:sz w:val="24"/>
          <w:szCs w:val="24"/>
          <w:lang w:eastAsia="sk-SK"/>
        </w:rPr>
        <w:t>,</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mm) lovné miesto je  miesto, kde loviaci </w:t>
      </w:r>
      <w:proofErr w:type="spellStart"/>
      <w:r w:rsidRPr="008940C2">
        <w:rPr>
          <w:rFonts w:ascii="Arial" w:eastAsia="Times New Roman" w:hAnsi="Arial" w:cs="Arial"/>
          <w:sz w:val="24"/>
          <w:szCs w:val="24"/>
          <w:lang w:eastAsia="sk-SK"/>
        </w:rPr>
        <w:t>prívlačou</w:t>
      </w:r>
      <w:proofErr w:type="spellEnd"/>
      <w:r w:rsidRPr="008940C2">
        <w:rPr>
          <w:rFonts w:ascii="Arial" w:eastAsia="Times New Roman" w:hAnsi="Arial" w:cs="Arial"/>
          <w:sz w:val="24"/>
          <w:szCs w:val="24"/>
          <w:lang w:eastAsia="sk-SK"/>
        </w:rPr>
        <w:t xml:space="preserve"> a </w:t>
      </w:r>
      <w:proofErr w:type="spellStart"/>
      <w:r w:rsidRPr="008940C2">
        <w:rPr>
          <w:rFonts w:ascii="Arial" w:eastAsia="Times New Roman" w:hAnsi="Arial" w:cs="Arial"/>
          <w:sz w:val="24"/>
          <w:szCs w:val="24"/>
          <w:lang w:eastAsia="sk-SK"/>
        </w:rPr>
        <w:t>muškárením</w:t>
      </w:r>
      <w:proofErr w:type="spellEnd"/>
      <w:r w:rsidRPr="008940C2">
        <w:rPr>
          <w:rFonts w:ascii="Arial" w:eastAsia="Times New Roman" w:hAnsi="Arial" w:cs="Arial"/>
          <w:sz w:val="24"/>
          <w:szCs w:val="24"/>
          <w:lang w:eastAsia="sk-SK"/>
        </w:rPr>
        <w:t xml:space="preserve"> stojí a ruke drží rybársky prút. Za lovné miesto pri loviacich na plávanú a ťažko sa považuje to miesto, kde má loviaci položené rybárske prúty. Pri love na  dva rybárske prúty sa tieto môžu rozmiestniť vo  vzdialenosti maximálne 3 metre. Túto vzdialenosť je možné zvýšiť výlučne v prípade, keď tým nedôjde k  obmedzeniu ostatných loviacich.</w:t>
      </w:r>
    </w:p>
    <w:p w:rsidR="008940C2" w:rsidRPr="008940C2" w:rsidRDefault="008940C2" w:rsidP="0015560E">
      <w:pPr>
        <w:shd w:val="clear" w:color="auto" w:fill="FFFFFF"/>
        <w:spacing w:after="0" w:line="276" w:lineRule="auto"/>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before="5" w:after="100" w:afterAutospacing="1" w:line="276" w:lineRule="auto"/>
        <w:jc w:val="center"/>
        <w:outlineLvl w:val="2"/>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DRUHÁ ČASŤ</w:t>
      </w:r>
      <w:r w:rsidRPr="008940C2">
        <w:rPr>
          <w:rFonts w:ascii="Arial" w:eastAsia="Times New Roman" w:hAnsi="Arial" w:cs="Arial"/>
          <w:b/>
          <w:bCs/>
          <w:sz w:val="24"/>
          <w:szCs w:val="24"/>
          <w:lang w:eastAsia="sk-SK"/>
        </w:rPr>
        <w:br/>
        <w:t xml:space="preserve">RYBÁRSKE REVÍRY A RYBÁRSKE PRÁVO </w:t>
      </w:r>
    </w:p>
    <w:p w:rsidR="008940C2" w:rsidRPr="008940C2" w:rsidRDefault="008940C2" w:rsidP="0015560E">
      <w:pPr>
        <w:shd w:val="clear" w:color="auto" w:fill="FFFFFF"/>
        <w:spacing w:before="8"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3</w:t>
      </w:r>
      <w:r w:rsidRPr="008940C2">
        <w:rPr>
          <w:rFonts w:ascii="Arial" w:eastAsia="Times New Roman" w:hAnsi="Arial" w:cs="Arial"/>
          <w:b/>
          <w:bCs/>
          <w:sz w:val="24"/>
          <w:szCs w:val="24"/>
          <w:lang w:eastAsia="sk-SK"/>
        </w:rPr>
        <w:br/>
        <w:t xml:space="preserve">Rybárske revíry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(1) Rybársky revír je ministerstvom určená a hranicami vymedzená vodná plocha. </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(2) Ministerstvo rozhodnutím vytvára z vodných tokov, vodárenských nádrží a ostatných vodných plôch rybárske revíry, vedie ich evidenciu a určuje účel ich využitia.</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(3) Na účely využitia rybárskych revírov sa vody členia na vody lososové a vody kaprové:</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a) lososové vody sú vody, ktoré svojím charakterom a kvalitou vytvárajú prostredie na život predovšetkým takých druhov rýb, akými sú pstruh potočný (</w:t>
      </w:r>
      <w:proofErr w:type="spellStart"/>
      <w:r w:rsidRPr="008940C2">
        <w:rPr>
          <w:rFonts w:ascii="Arial" w:eastAsia="Times New Roman" w:hAnsi="Arial" w:cs="Arial"/>
          <w:sz w:val="24"/>
          <w:szCs w:val="24"/>
          <w:lang w:eastAsia="sk-SK"/>
        </w:rPr>
        <w:t>Salmo</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trutta</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morpha</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fario</w:t>
      </w:r>
      <w:proofErr w:type="spellEnd"/>
      <w:r w:rsidRPr="008940C2">
        <w:rPr>
          <w:rFonts w:ascii="Arial" w:eastAsia="Times New Roman" w:hAnsi="Arial" w:cs="Arial"/>
          <w:sz w:val="24"/>
          <w:szCs w:val="24"/>
          <w:lang w:eastAsia="sk-SK"/>
        </w:rPr>
        <w:t>), pstruh dúhový (</w:t>
      </w:r>
      <w:proofErr w:type="spellStart"/>
      <w:r w:rsidRPr="008940C2">
        <w:rPr>
          <w:rFonts w:ascii="Arial" w:eastAsia="Times New Roman" w:hAnsi="Arial" w:cs="Arial"/>
          <w:sz w:val="24"/>
          <w:szCs w:val="24"/>
          <w:lang w:eastAsia="sk-SK"/>
        </w:rPr>
        <w:t>Oncorhynchus</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mykiss</w:t>
      </w:r>
      <w:proofErr w:type="spellEnd"/>
      <w:r w:rsidRPr="008940C2">
        <w:rPr>
          <w:rFonts w:ascii="Arial" w:eastAsia="Times New Roman" w:hAnsi="Arial" w:cs="Arial"/>
          <w:sz w:val="24"/>
          <w:szCs w:val="24"/>
          <w:lang w:eastAsia="sk-SK"/>
        </w:rPr>
        <w:t>), sivoň potočný (</w:t>
      </w:r>
      <w:proofErr w:type="spellStart"/>
      <w:r w:rsidRPr="008940C2">
        <w:rPr>
          <w:rFonts w:ascii="Arial" w:eastAsia="Times New Roman" w:hAnsi="Arial" w:cs="Arial"/>
          <w:sz w:val="24"/>
          <w:szCs w:val="24"/>
          <w:lang w:eastAsia="sk-SK"/>
        </w:rPr>
        <w:t>Salvelinus</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fontinalis</w:t>
      </w:r>
      <w:proofErr w:type="spellEnd"/>
      <w:r w:rsidRPr="008940C2">
        <w:rPr>
          <w:rFonts w:ascii="Arial" w:eastAsia="Times New Roman" w:hAnsi="Arial" w:cs="Arial"/>
          <w:sz w:val="24"/>
          <w:szCs w:val="24"/>
          <w:lang w:eastAsia="sk-SK"/>
        </w:rPr>
        <w:t>), hlavátka podunajská (</w:t>
      </w:r>
      <w:proofErr w:type="spellStart"/>
      <w:r w:rsidRPr="008940C2">
        <w:rPr>
          <w:rFonts w:ascii="Arial" w:eastAsia="Times New Roman" w:hAnsi="Arial" w:cs="Arial"/>
          <w:sz w:val="24"/>
          <w:szCs w:val="24"/>
          <w:lang w:eastAsia="sk-SK"/>
        </w:rPr>
        <w:t>Hucho</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hucho</w:t>
      </w:r>
      <w:proofErr w:type="spellEnd"/>
      <w:r w:rsidRPr="008940C2">
        <w:rPr>
          <w:rFonts w:ascii="Arial" w:eastAsia="Times New Roman" w:hAnsi="Arial" w:cs="Arial"/>
          <w:sz w:val="24"/>
          <w:szCs w:val="24"/>
          <w:lang w:eastAsia="sk-SK"/>
        </w:rPr>
        <w:t xml:space="preserve">) a lipeň </w:t>
      </w:r>
      <w:proofErr w:type="spellStart"/>
      <w:r w:rsidRPr="008940C2">
        <w:rPr>
          <w:rFonts w:ascii="Arial" w:eastAsia="Times New Roman" w:hAnsi="Arial" w:cs="Arial"/>
          <w:sz w:val="24"/>
          <w:szCs w:val="24"/>
          <w:lang w:eastAsia="sk-SK"/>
        </w:rPr>
        <w:t>tymiánový</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Thymallus</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thymallus</w:t>
      </w:r>
      <w:proofErr w:type="spellEnd"/>
      <w:r w:rsidRPr="008940C2">
        <w:rPr>
          <w:rFonts w:ascii="Arial" w:eastAsia="Times New Roman" w:hAnsi="Arial" w:cs="Arial"/>
          <w:sz w:val="24"/>
          <w:szCs w:val="24"/>
          <w:lang w:eastAsia="sk-SK"/>
        </w:rPr>
        <w:t xml:space="preserve">). Významné sprievodné druhy rýb sú hlaváč </w:t>
      </w:r>
      <w:proofErr w:type="spellStart"/>
      <w:r w:rsidRPr="008940C2">
        <w:rPr>
          <w:rFonts w:ascii="Arial" w:eastAsia="Times New Roman" w:hAnsi="Arial" w:cs="Arial"/>
          <w:sz w:val="24"/>
          <w:szCs w:val="24"/>
          <w:lang w:eastAsia="sk-SK"/>
        </w:rPr>
        <w:t>bieloplutvý</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Cottus</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gobio</w:t>
      </w:r>
      <w:proofErr w:type="spellEnd"/>
      <w:r w:rsidRPr="008940C2">
        <w:rPr>
          <w:rFonts w:ascii="Arial" w:eastAsia="Times New Roman" w:hAnsi="Arial" w:cs="Arial"/>
          <w:sz w:val="24"/>
          <w:szCs w:val="24"/>
          <w:lang w:eastAsia="sk-SK"/>
        </w:rPr>
        <w:t xml:space="preserve">), hlaváč </w:t>
      </w:r>
      <w:proofErr w:type="spellStart"/>
      <w:r w:rsidRPr="008940C2">
        <w:rPr>
          <w:rFonts w:ascii="Arial" w:eastAsia="Times New Roman" w:hAnsi="Arial" w:cs="Arial"/>
          <w:sz w:val="24"/>
          <w:szCs w:val="24"/>
          <w:lang w:eastAsia="sk-SK"/>
        </w:rPr>
        <w:lastRenderedPageBreak/>
        <w:t>pásoplutvý</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Cottus</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poecilopus</w:t>
      </w:r>
      <w:proofErr w:type="spellEnd"/>
      <w:r w:rsidRPr="008940C2">
        <w:rPr>
          <w:rFonts w:ascii="Arial" w:eastAsia="Times New Roman" w:hAnsi="Arial" w:cs="Arial"/>
          <w:sz w:val="24"/>
          <w:szCs w:val="24"/>
          <w:lang w:eastAsia="sk-SK"/>
        </w:rPr>
        <w:t>), čerebľa pestrá (</w:t>
      </w:r>
      <w:proofErr w:type="spellStart"/>
      <w:r w:rsidRPr="008940C2">
        <w:rPr>
          <w:rFonts w:ascii="Arial" w:eastAsia="Times New Roman" w:hAnsi="Arial" w:cs="Arial"/>
          <w:sz w:val="24"/>
          <w:szCs w:val="24"/>
          <w:lang w:eastAsia="sk-SK"/>
        </w:rPr>
        <w:t>Phoxinus</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phoxinus</w:t>
      </w:r>
      <w:proofErr w:type="spellEnd"/>
      <w:r w:rsidRPr="008940C2">
        <w:rPr>
          <w:rFonts w:ascii="Arial" w:eastAsia="Times New Roman" w:hAnsi="Arial" w:cs="Arial"/>
          <w:sz w:val="24"/>
          <w:szCs w:val="24"/>
          <w:lang w:eastAsia="sk-SK"/>
        </w:rPr>
        <w:t>) a slíž severný (</w:t>
      </w:r>
      <w:proofErr w:type="spellStart"/>
      <w:r w:rsidRPr="008940C2">
        <w:rPr>
          <w:rFonts w:ascii="Arial" w:eastAsia="Times New Roman" w:hAnsi="Arial" w:cs="Arial"/>
          <w:sz w:val="24"/>
          <w:szCs w:val="24"/>
          <w:lang w:eastAsia="sk-SK"/>
        </w:rPr>
        <w:t>Barbatula</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barbatula</w:t>
      </w:r>
      <w:proofErr w:type="spellEnd"/>
      <w:r w:rsidRPr="008940C2">
        <w:rPr>
          <w:rFonts w:ascii="Arial" w:eastAsia="Times New Roman" w:hAnsi="Arial" w:cs="Arial"/>
          <w:sz w:val="24"/>
          <w:szCs w:val="24"/>
          <w:lang w:eastAsia="sk-SK"/>
        </w:rPr>
        <w:t xml:space="preserve">),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b) kaprové vody sú vody, ktoré svojím charakterom a kvalitou vytvárajú prostredie na život predovšetkým takých druhov rýb, akými sú kapor </w:t>
      </w:r>
      <w:proofErr w:type="spellStart"/>
      <w:r w:rsidRPr="008940C2">
        <w:rPr>
          <w:rFonts w:ascii="Arial" w:eastAsia="Times New Roman" w:hAnsi="Arial" w:cs="Arial"/>
          <w:sz w:val="24"/>
          <w:szCs w:val="24"/>
          <w:lang w:eastAsia="sk-SK"/>
        </w:rPr>
        <w:t>sazan</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Cyprinus</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carpio</w:t>
      </w:r>
      <w:proofErr w:type="spellEnd"/>
      <w:r w:rsidRPr="008940C2">
        <w:rPr>
          <w:rFonts w:ascii="Arial" w:eastAsia="Times New Roman" w:hAnsi="Arial" w:cs="Arial"/>
          <w:sz w:val="24"/>
          <w:szCs w:val="24"/>
          <w:lang w:eastAsia="sk-SK"/>
        </w:rPr>
        <w:t xml:space="preserve"> - divá forma), kapor rybničný (</w:t>
      </w:r>
      <w:proofErr w:type="spellStart"/>
      <w:r w:rsidRPr="008940C2">
        <w:rPr>
          <w:rFonts w:ascii="Arial" w:eastAsia="Times New Roman" w:hAnsi="Arial" w:cs="Arial"/>
          <w:sz w:val="24"/>
          <w:szCs w:val="24"/>
          <w:lang w:eastAsia="sk-SK"/>
        </w:rPr>
        <w:t>Cyprinus</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carpio</w:t>
      </w:r>
      <w:proofErr w:type="spellEnd"/>
      <w:r w:rsidRPr="008940C2">
        <w:rPr>
          <w:rFonts w:ascii="Arial" w:eastAsia="Times New Roman" w:hAnsi="Arial" w:cs="Arial"/>
          <w:sz w:val="24"/>
          <w:szCs w:val="24"/>
          <w:lang w:eastAsia="sk-SK"/>
        </w:rPr>
        <w:t xml:space="preserve"> - zdomácnená forma), šťuka severná (</w:t>
      </w:r>
      <w:proofErr w:type="spellStart"/>
      <w:r w:rsidRPr="008940C2">
        <w:rPr>
          <w:rFonts w:ascii="Arial" w:eastAsia="Times New Roman" w:hAnsi="Arial" w:cs="Arial"/>
          <w:sz w:val="24"/>
          <w:szCs w:val="24"/>
          <w:lang w:eastAsia="sk-SK"/>
        </w:rPr>
        <w:t>Esox</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lucius</w:t>
      </w:r>
      <w:proofErr w:type="spellEnd"/>
      <w:r w:rsidRPr="008940C2">
        <w:rPr>
          <w:rFonts w:ascii="Arial" w:eastAsia="Times New Roman" w:hAnsi="Arial" w:cs="Arial"/>
          <w:sz w:val="24"/>
          <w:szCs w:val="24"/>
          <w:lang w:eastAsia="sk-SK"/>
        </w:rPr>
        <w:t xml:space="preserve">), zubáč </w:t>
      </w:r>
      <w:proofErr w:type="spellStart"/>
      <w:r w:rsidRPr="008940C2">
        <w:rPr>
          <w:rFonts w:ascii="Arial" w:eastAsia="Times New Roman" w:hAnsi="Arial" w:cs="Arial"/>
          <w:sz w:val="24"/>
          <w:szCs w:val="24"/>
          <w:lang w:eastAsia="sk-SK"/>
        </w:rPr>
        <w:t>veľkoústy</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Stizostedion</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lucioperca</w:t>
      </w:r>
      <w:proofErr w:type="spellEnd"/>
      <w:r w:rsidRPr="008940C2">
        <w:rPr>
          <w:rFonts w:ascii="Arial" w:eastAsia="Times New Roman" w:hAnsi="Arial" w:cs="Arial"/>
          <w:sz w:val="24"/>
          <w:szCs w:val="24"/>
          <w:lang w:eastAsia="sk-SK"/>
        </w:rPr>
        <w:t>), sumec veľký (</w:t>
      </w:r>
      <w:proofErr w:type="spellStart"/>
      <w:r w:rsidRPr="008940C2">
        <w:rPr>
          <w:rFonts w:ascii="Arial" w:eastAsia="Times New Roman" w:hAnsi="Arial" w:cs="Arial"/>
          <w:sz w:val="24"/>
          <w:szCs w:val="24"/>
          <w:lang w:eastAsia="sk-SK"/>
        </w:rPr>
        <w:t>Silurus</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glanis</w:t>
      </w:r>
      <w:proofErr w:type="spellEnd"/>
      <w:r w:rsidRPr="008940C2">
        <w:rPr>
          <w:rFonts w:ascii="Arial" w:eastAsia="Times New Roman" w:hAnsi="Arial" w:cs="Arial"/>
          <w:sz w:val="24"/>
          <w:szCs w:val="24"/>
          <w:lang w:eastAsia="sk-SK"/>
        </w:rPr>
        <w:t xml:space="preserve">) a úhor európsky (Anguilla </w:t>
      </w:r>
      <w:proofErr w:type="spellStart"/>
      <w:r w:rsidRPr="008940C2">
        <w:rPr>
          <w:rFonts w:ascii="Arial" w:eastAsia="Times New Roman" w:hAnsi="Arial" w:cs="Arial"/>
          <w:sz w:val="24"/>
          <w:szCs w:val="24"/>
          <w:lang w:eastAsia="sk-SK"/>
        </w:rPr>
        <w:t>anguilla</w:t>
      </w:r>
      <w:proofErr w:type="spellEnd"/>
      <w:r w:rsidRPr="008940C2">
        <w:rPr>
          <w:rFonts w:ascii="Arial" w:eastAsia="Times New Roman" w:hAnsi="Arial" w:cs="Arial"/>
          <w:sz w:val="24"/>
          <w:szCs w:val="24"/>
          <w:lang w:eastAsia="sk-SK"/>
        </w:rPr>
        <w:t>). Významné sprievodné druhy rýb sú hlavátka podunajská (</w:t>
      </w:r>
      <w:proofErr w:type="spellStart"/>
      <w:r w:rsidRPr="008940C2">
        <w:rPr>
          <w:rFonts w:ascii="Arial" w:eastAsia="Times New Roman" w:hAnsi="Arial" w:cs="Arial"/>
          <w:sz w:val="24"/>
          <w:szCs w:val="24"/>
          <w:lang w:eastAsia="sk-SK"/>
        </w:rPr>
        <w:t>Hucho</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hucho</w:t>
      </w:r>
      <w:proofErr w:type="spellEnd"/>
      <w:r w:rsidRPr="008940C2">
        <w:rPr>
          <w:rFonts w:ascii="Arial" w:eastAsia="Times New Roman" w:hAnsi="Arial" w:cs="Arial"/>
          <w:sz w:val="24"/>
          <w:szCs w:val="24"/>
          <w:lang w:eastAsia="sk-SK"/>
        </w:rPr>
        <w:t>), podustva severná (</w:t>
      </w:r>
      <w:proofErr w:type="spellStart"/>
      <w:r w:rsidRPr="008940C2">
        <w:rPr>
          <w:rFonts w:ascii="Arial" w:eastAsia="Times New Roman" w:hAnsi="Arial" w:cs="Arial"/>
          <w:sz w:val="24"/>
          <w:szCs w:val="24"/>
          <w:lang w:eastAsia="sk-SK"/>
        </w:rPr>
        <w:t>Chondrostoma</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nasus</w:t>
      </w:r>
      <w:proofErr w:type="spellEnd"/>
      <w:r w:rsidRPr="008940C2">
        <w:rPr>
          <w:rFonts w:ascii="Arial" w:eastAsia="Times New Roman" w:hAnsi="Arial" w:cs="Arial"/>
          <w:sz w:val="24"/>
          <w:szCs w:val="24"/>
          <w:lang w:eastAsia="sk-SK"/>
        </w:rPr>
        <w:t>), mrena severná (</w:t>
      </w:r>
      <w:proofErr w:type="spellStart"/>
      <w:r w:rsidRPr="008940C2">
        <w:rPr>
          <w:rFonts w:ascii="Arial" w:eastAsia="Times New Roman" w:hAnsi="Arial" w:cs="Arial"/>
          <w:sz w:val="24"/>
          <w:szCs w:val="24"/>
          <w:lang w:eastAsia="sk-SK"/>
        </w:rPr>
        <w:t>Barbus</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barbus</w:t>
      </w:r>
      <w:proofErr w:type="spellEnd"/>
      <w:r w:rsidRPr="008940C2">
        <w:rPr>
          <w:rFonts w:ascii="Arial" w:eastAsia="Times New Roman" w:hAnsi="Arial" w:cs="Arial"/>
          <w:sz w:val="24"/>
          <w:szCs w:val="24"/>
          <w:lang w:eastAsia="sk-SK"/>
        </w:rPr>
        <w:t>), jalec hlavatý (</w:t>
      </w:r>
      <w:proofErr w:type="spellStart"/>
      <w:r w:rsidRPr="008940C2">
        <w:rPr>
          <w:rFonts w:ascii="Arial" w:eastAsia="Times New Roman" w:hAnsi="Arial" w:cs="Arial"/>
          <w:sz w:val="24"/>
          <w:szCs w:val="24"/>
          <w:lang w:eastAsia="sk-SK"/>
        </w:rPr>
        <w:t>Leuciscus</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cephalus</w:t>
      </w:r>
      <w:proofErr w:type="spellEnd"/>
      <w:r w:rsidRPr="008940C2">
        <w:rPr>
          <w:rFonts w:ascii="Arial" w:eastAsia="Times New Roman" w:hAnsi="Arial" w:cs="Arial"/>
          <w:sz w:val="24"/>
          <w:szCs w:val="24"/>
          <w:lang w:eastAsia="sk-SK"/>
        </w:rPr>
        <w:t xml:space="preserve">) a jalec </w:t>
      </w:r>
      <w:proofErr w:type="spellStart"/>
      <w:r w:rsidRPr="008940C2">
        <w:rPr>
          <w:rFonts w:ascii="Arial" w:eastAsia="Times New Roman" w:hAnsi="Arial" w:cs="Arial"/>
          <w:sz w:val="24"/>
          <w:szCs w:val="24"/>
          <w:lang w:eastAsia="sk-SK"/>
        </w:rPr>
        <w:t>maloústy</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Leuciscus</w:t>
      </w:r>
      <w:proofErr w:type="spellEnd"/>
      <w:r w:rsidRPr="008940C2">
        <w:rPr>
          <w:rFonts w:ascii="Arial" w:eastAsia="Times New Roman" w:hAnsi="Arial" w:cs="Arial"/>
          <w:sz w:val="24"/>
          <w:szCs w:val="24"/>
          <w:lang w:eastAsia="sk-SK"/>
        </w:rPr>
        <w:t xml:space="preserve"> </w:t>
      </w:r>
      <w:proofErr w:type="spellStart"/>
      <w:r w:rsidRPr="008940C2">
        <w:rPr>
          <w:rFonts w:ascii="Arial" w:eastAsia="Times New Roman" w:hAnsi="Arial" w:cs="Arial"/>
          <w:sz w:val="24"/>
          <w:szCs w:val="24"/>
          <w:lang w:eastAsia="sk-SK"/>
        </w:rPr>
        <w:t>leuciscus</w:t>
      </w:r>
      <w:proofErr w:type="spellEnd"/>
      <w:r w:rsidRPr="008940C2">
        <w:rPr>
          <w:rFonts w:ascii="Arial" w:eastAsia="Times New Roman" w:hAnsi="Arial" w:cs="Arial"/>
          <w:sz w:val="24"/>
          <w:szCs w:val="24"/>
          <w:lang w:eastAsia="sk-SK"/>
        </w:rPr>
        <w:t>).</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 xml:space="preserve">(4) Vody lososové sa členia na vody pstruhové a vody </w:t>
      </w:r>
      <w:proofErr w:type="spellStart"/>
      <w:r w:rsidRPr="008940C2">
        <w:rPr>
          <w:rFonts w:ascii="Arial" w:eastAsia="Times New Roman" w:hAnsi="Arial" w:cs="Arial"/>
          <w:sz w:val="24"/>
          <w:szCs w:val="24"/>
          <w:lang w:eastAsia="sk-SK"/>
        </w:rPr>
        <w:t>lipňové</w:t>
      </w:r>
      <w:proofErr w:type="spellEnd"/>
      <w:r w:rsidRPr="008940C2">
        <w:rPr>
          <w:rFonts w:ascii="Arial" w:eastAsia="Times New Roman" w:hAnsi="Arial" w:cs="Arial"/>
          <w:sz w:val="24"/>
          <w:szCs w:val="24"/>
          <w:lang w:eastAsia="sk-SK"/>
        </w:rPr>
        <w:t>:</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a) pstruhové vody sú vody, ktoré svojím charakterom a kvalitou vytvárajú prostredie na dominantné zastúpenie pstruha,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b) </w:t>
      </w:r>
      <w:proofErr w:type="spellStart"/>
      <w:r w:rsidRPr="008940C2">
        <w:rPr>
          <w:rFonts w:ascii="Arial" w:eastAsia="Times New Roman" w:hAnsi="Arial" w:cs="Arial"/>
          <w:sz w:val="24"/>
          <w:szCs w:val="24"/>
          <w:lang w:eastAsia="sk-SK"/>
        </w:rPr>
        <w:t>lipňové</w:t>
      </w:r>
      <w:proofErr w:type="spellEnd"/>
      <w:r w:rsidRPr="008940C2">
        <w:rPr>
          <w:rFonts w:ascii="Arial" w:eastAsia="Times New Roman" w:hAnsi="Arial" w:cs="Arial"/>
          <w:sz w:val="24"/>
          <w:szCs w:val="24"/>
          <w:lang w:eastAsia="sk-SK"/>
        </w:rPr>
        <w:t xml:space="preserve"> vody sú vody, ktoré svojím charakterom a kvalitou vytvárajú prostredie na dominantné zastúpenie lipňa.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Calibri" w:hAnsi="Arial" w:cs="Arial"/>
          <w:i/>
          <w:sz w:val="24"/>
          <w:szCs w:val="24"/>
        </w:rPr>
        <w:t xml:space="preserve"> </w:t>
      </w:r>
      <w:r w:rsidRPr="008940C2">
        <w:rPr>
          <w:rFonts w:ascii="Arial" w:eastAsia="Times New Roman" w:hAnsi="Arial" w:cs="Arial"/>
          <w:sz w:val="24"/>
          <w:szCs w:val="24"/>
          <w:lang w:eastAsia="sk-SK"/>
        </w:rPr>
        <w:br/>
        <w:t>(5) V prípade vážnej ekologickej havárie alebo z dôvodu verejného záujmu môže ministerstvo zmeniť členenie vôd alebo hranice rybárskeho revíru. Vo zvlášť odôvodnených prípadoch, ktorými sú najmä predpokladaná dlhodobá nefunkčnosť vodnej nádrže spôsobená porušením telesa hrádze, voda vykazujúca látky negatívne ovplyvňujúce, alebo až zamedzujúce život rýb, zmeny prietokových pomerov spôsobujúce každoročne v letnom období enormné znižovanie vodnej hladiny, prípadne až jej vysychanie, môže ministerstvo rybársky revír zrušiť.</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(6) Hranice rybárskych revírov sa určujú naprieč vodných tokov spravidla tak, aby boli súvislé, tvorili ich trvalé terénne prekážky, mosty, hate, riečne stupne alebo prítoky vodného toku.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(7) Súvislosť rybárskeho revíru sa prerušuje, ak na vodnom toku leží rybník.</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(8) Do rybárskych revírov sa zahŕňajú prítoky vodných tokov, ak nie sú ako také vyhlásené za rybárske revíry.</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(9) Do rybárskych revírov sa nezahŕňajú prítoky, odtoky a obvodové stoky rybníkov do vzdialenosti určenej ministerstvom podľa charakteru vodného toku, ktorá je na hospodárenie v nich nevyhnutne potrebná.</w:t>
      </w:r>
    </w:p>
    <w:p w:rsidR="008940C2" w:rsidRDefault="008940C2" w:rsidP="0015560E">
      <w:pPr>
        <w:shd w:val="clear" w:color="auto" w:fill="FFFFFF"/>
        <w:spacing w:before="8" w:after="0" w:line="276" w:lineRule="auto"/>
        <w:jc w:val="center"/>
        <w:outlineLvl w:val="5"/>
        <w:rPr>
          <w:rFonts w:ascii="Arial" w:eastAsia="Times New Roman" w:hAnsi="Arial" w:cs="Arial"/>
          <w:b/>
          <w:bCs/>
          <w:sz w:val="28"/>
          <w:szCs w:val="28"/>
          <w:lang w:eastAsia="sk-SK"/>
        </w:rPr>
      </w:pPr>
    </w:p>
    <w:p w:rsidR="00923D66" w:rsidRPr="008940C2" w:rsidRDefault="00923D66" w:rsidP="0015560E">
      <w:pPr>
        <w:shd w:val="clear" w:color="auto" w:fill="FFFFFF"/>
        <w:spacing w:before="8" w:after="0" w:line="276" w:lineRule="auto"/>
        <w:jc w:val="center"/>
        <w:outlineLvl w:val="5"/>
        <w:rPr>
          <w:rFonts w:ascii="Arial" w:eastAsia="Times New Roman" w:hAnsi="Arial" w:cs="Arial"/>
          <w:b/>
          <w:bCs/>
          <w:sz w:val="28"/>
          <w:szCs w:val="28"/>
          <w:lang w:eastAsia="sk-SK"/>
        </w:rPr>
      </w:pPr>
    </w:p>
    <w:p w:rsidR="008940C2" w:rsidRPr="008940C2" w:rsidRDefault="008940C2" w:rsidP="0015560E">
      <w:pPr>
        <w:shd w:val="clear" w:color="auto" w:fill="FFFFFF"/>
        <w:spacing w:before="8"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lastRenderedPageBreak/>
        <w:t>§ 4</w:t>
      </w:r>
      <w:r w:rsidRPr="008940C2">
        <w:rPr>
          <w:rFonts w:ascii="Arial" w:eastAsia="Times New Roman" w:hAnsi="Arial" w:cs="Arial"/>
          <w:b/>
          <w:bCs/>
          <w:sz w:val="24"/>
          <w:szCs w:val="24"/>
          <w:lang w:eastAsia="sk-SK"/>
        </w:rPr>
        <w:br/>
        <w:t xml:space="preserve">Výkon rybárskeho práva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(1) Rybárske právo je oprávnenie chrániť, chovať a loviť ryby vo vodách určených ako rybárske revíry a ulovené ryby si privlastňovať, ako aj oprávnenie užívať na to v nevyhnutnej miere pobrežné pozemky. Za nevyhnutnú mieru sa považuje časť pobrežného pozemku vo vzdialenosti 5 metrov od vodnej hladiny.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(2) Rybárske právo patrí štátu.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(3) Ministerstvo pridelí Slovenskému rybárskemu zväzu výkon rybárskeho práva vo vodných tokoch. Organizácii spravujúcej lesný majetok štátu4) a organizácii spravujúcej majetok vo vojenských obvodoch5) pridelí ministerstvo výkon rybárskeho práva vo vodných tokoch nachádzajúcich sa na území, ktoré spravujú.</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(4) Ministerstvo môže na potreby výučby a plnenia vedeckovýskumných úloh na úseku rybárstva prideliť výkon rybárskeho práva aj školám so študijným odborom rybárstvo a vzdelávacím ustanovizniam.6)</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(5) Ministerstvo môže v záujme zabezpečenia starostlivosti o chránené územie s piatym stupňom ochrany7) prideliť výkon rybárskeho práva organizáciám ochrany prírody.8)</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(6) Výkon rybárskeho práva vo vodárenských nádržiach a v ich prítokoch pridelí ministerstvo správcovi príslušnej vodárenskej nádrže.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(7) Právnickým osobám podľa odsekov 3 až 5 pridelí ministerstvo výkon rybárskeho práva na základe písomnej žiadosti, ktorá musí obsahovať</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a) obchodné meno, sídlo a identifikačné číslo právnickej osoby,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b) identifikačné údaje o vodnej ploche.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(8)Ministerstvo pridelí výkon rybárskeho práva na ostatných vodných plochách na základe písomnej žiadosti</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a) fyzickej osobe alebo právnickej osobe, ktorá preukáže väčšinový podiel vlastníctva k pozemkom, na ktorých sa nachádza vodná plocha,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b) fyzickej osobe alebo právnickej osobe, ktorá preukáže nájomnou zmluvou právo užívania k pozemkom podľa písmena a) počas platnosti tejto zmluvy.</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 </w:t>
      </w:r>
      <w:r w:rsidRPr="008940C2">
        <w:rPr>
          <w:rFonts w:ascii="Arial" w:eastAsia="Times New Roman" w:hAnsi="Arial" w:cs="Arial"/>
          <w:sz w:val="24"/>
          <w:szCs w:val="24"/>
          <w:lang w:eastAsia="sk-SK"/>
        </w:rPr>
        <w:br/>
        <w:t>(9) Žiadosť podľa odseku 8 musí obsahovať</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lastRenderedPageBreak/>
        <w:br/>
        <w:t xml:space="preserve">a) meno, priezvisko, miesto trvalého pobytu, rodné číslo, ak je žiadateľom fyzická osoba, alebo obchodné meno, sídlo a identifikačné číslo, ak je žiadateľom právnická osoba,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b) identifikačné údaje o vodnej ploche,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c) výpis z listu vlastníctva podľa odseku 8 písm. a) alebo výpis z listu vlastníctva a nájomnú zmluvu podľa odseku 8 písm. b),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d) informáciu, či sa vodná plocha nenachádza v chránenom území alebo či do neho nezasahuje,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e) dohodu o finančnom vyrovnaní s doterajším užívateľom.</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(10) Výkon rybárskeho práva podľa odseku 8 pridelí ministerstvo k 1. januáru kalendárneho roka, po skončení hospodárskej činnosti doterajšieho užívateľa.</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(11) V prípade vážnej ekologickej udalosti alebo z dôvodu verejného záujmu môže ministerstvo výkon rybárskeho práva dočasne obmedziť.</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(12) Postúpenie prideleného výkonu rybárskeho práva je zakázané.</w:t>
      </w:r>
    </w:p>
    <w:p w:rsidR="008940C2" w:rsidRPr="008940C2" w:rsidRDefault="008940C2" w:rsidP="0015560E">
      <w:pPr>
        <w:shd w:val="clear" w:color="auto" w:fill="FFFFFF"/>
        <w:spacing w:after="240" w:line="276" w:lineRule="auto"/>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5</w:t>
      </w:r>
      <w:r w:rsidRPr="008940C2">
        <w:rPr>
          <w:rFonts w:ascii="Arial" w:eastAsia="Times New Roman" w:hAnsi="Arial" w:cs="Arial"/>
          <w:b/>
          <w:bCs/>
          <w:sz w:val="24"/>
          <w:szCs w:val="24"/>
          <w:lang w:eastAsia="sk-SK"/>
        </w:rPr>
        <w:br/>
        <w:t>Práva a povinnosti vlastníkov a nájomcov pobrežných pozemkov a práva a povinnosti užívateľov</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(1) Užívateľ má právo vstupovať na pobrežné pozemky. Vlastník alebo nájomca pobrežného pozemku je povinný strpieť vstup na tieto pozemky v nevyhnutnej miere, okrem pozemkov, na ktoré je vstup zakázaný podľa osobitných predpisov.9) Za nevyhnutnú mieru sa považuje časť pobrežného pozemku vo vzdialenosti 5 metrov od vodnej hladiny.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(2) Užívateľ je povinný označiť rybársky revír tabuľou. Pri jeho označovaní nesmie poškodzovať živé časti prírody a obmedzovať vlastníka, prípadne nájomcu pobrežného pozemku vo výkone vlastníckych práv k pobrežným pozemkom.</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(3) Vlastník, prípadne nájomca pobrežného pozemku je povinný strpieť označenie rybárskeho revíru.  Ak je vlastník, prípadne nájomca pobrežného pozemku umiestnením označenia rybárskeho revíru obmedzený vo výkone vlastníckych práv, má právo na náhradu od užívateľa; ak sa o náhrade nedohodnú, na návrh vlastníka, nájomcu alebo užívateľa rozhodne súd.</w:t>
      </w:r>
    </w:p>
    <w:p w:rsidR="008940C2" w:rsidRDefault="008940C2" w:rsidP="0015560E">
      <w:pPr>
        <w:spacing w:after="0" w:line="276" w:lineRule="auto"/>
        <w:jc w:val="both"/>
        <w:rPr>
          <w:rFonts w:ascii="Arial" w:eastAsia="Times New Roman" w:hAnsi="Arial" w:cs="Arial"/>
          <w:sz w:val="24"/>
          <w:szCs w:val="24"/>
          <w:lang w:eastAsia="sk-SK"/>
        </w:rPr>
      </w:pPr>
    </w:p>
    <w:p w:rsidR="008604CB" w:rsidRPr="008940C2" w:rsidRDefault="008604CB"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6</w:t>
      </w:r>
      <w:r w:rsidRPr="008940C2">
        <w:rPr>
          <w:rFonts w:ascii="Arial" w:eastAsia="Times New Roman" w:hAnsi="Arial" w:cs="Arial"/>
          <w:b/>
          <w:bCs/>
          <w:sz w:val="24"/>
          <w:szCs w:val="24"/>
          <w:lang w:eastAsia="sk-SK"/>
        </w:rPr>
        <w:br/>
        <w:t>Hospodárenie v rybárskych revíroch</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Užívateľ je povinný zarybňovať rybársky revír podľa zarybňovacieho plánu, ktorý schvaľuje ministerstvo. Zarybňovací plán rybárskeho revíru vypracúva užívateľ a predkladá ho na schválenie ministerstvu do 31. marca kalendárneho roka. Schválený zarybňovací plán je pre užívateľa záväzný a musí zaručovať ochranu pôvodného genofondu rýb. O schválení zarybňovacieho plánu sa nevyhotovuje písomné rozhodnutie.</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(2) Užívateľ je povinný viesť evidenciu, v ktorej sa uvádza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a) druh, pôvod a množstvo rybej násady,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b) počet vydaných povolení na rybolov,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c) množstvo a druh ulovených rýb za kalendárny rok,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d) prehľad o vykonávanom veterinárnom dohľade.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(3) Užívateľ je povinný navrhnúť okresnému úradu pre každý rybársky revír rybárskeho hospodára ; rybárskeho hospodára ustanovuje a odvoláva na návrh užívateľa okresnému úradu, v ktorého obvode má užívateľ sídlo alebo trvalý pobyt. Za rybárskeho hospodára môže byť ustanovená len bezúhonná osoba s trvalým pobytom na území Slovenskej republiky, ktorá absolvovala skúšku rybárskeho hospodára.</w:t>
      </w:r>
    </w:p>
    <w:p w:rsidR="008940C2" w:rsidRPr="008940C2" w:rsidRDefault="008940C2" w:rsidP="0015560E">
      <w:pPr>
        <w:spacing w:after="0" w:line="276" w:lineRule="auto"/>
        <w:jc w:val="both"/>
        <w:rPr>
          <w:rFonts w:ascii="Arial" w:hAnsi="Arial" w:cs="Arial"/>
          <w:sz w:val="24"/>
          <w:szCs w:val="24"/>
          <w:highlight w:val="green"/>
        </w:rPr>
      </w:pPr>
    </w:p>
    <w:p w:rsidR="008940C2" w:rsidRPr="008940C2" w:rsidRDefault="008940C2" w:rsidP="0015560E">
      <w:pPr>
        <w:spacing w:after="0" w:line="276" w:lineRule="auto"/>
        <w:jc w:val="both"/>
        <w:rPr>
          <w:rFonts w:ascii="Arial" w:hAnsi="Arial" w:cs="Arial"/>
          <w:sz w:val="24"/>
          <w:szCs w:val="24"/>
        </w:rPr>
      </w:pPr>
      <w:r w:rsidRPr="008940C2">
        <w:rPr>
          <w:rFonts w:ascii="Arial" w:hAnsi="Arial" w:cs="Arial"/>
          <w:sz w:val="24"/>
          <w:szCs w:val="24"/>
        </w:rPr>
        <w:t>(4) Rybársky hospodár je povinný</w:t>
      </w:r>
    </w:p>
    <w:p w:rsidR="00B5236C" w:rsidRDefault="008940C2" w:rsidP="0015560E">
      <w:pPr>
        <w:spacing w:after="0" w:line="276" w:lineRule="auto"/>
        <w:jc w:val="both"/>
        <w:rPr>
          <w:rFonts w:ascii="Arial" w:hAnsi="Arial" w:cs="Arial"/>
          <w:sz w:val="24"/>
          <w:szCs w:val="24"/>
        </w:rPr>
      </w:pPr>
      <w:r w:rsidRPr="008940C2">
        <w:rPr>
          <w:rFonts w:ascii="Arial" w:hAnsi="Arial" w:cs="Arial"/>
          <w:sz w:val="24"/>
          <w:szCs w:val="24"/>
        </w:rPr>
        <w:t xml:space="preserve">a) vypracúvať zarybňovací plán na rybárske revíry v obhospodarovaní </w:t>
      </w:r>
      <w:r w:rsidR="00B5236C" w:rsidRPr="008940C2">
        <w:rPr>
          <w:rFonts w:ascii="Arial" w:hAnsi="Arial" w:cs="Arial"/>
          <w:sz w:val="24"/>
          <w:szCs w:val="24"/>
        </w:rPr>
        <w:t>príslušné</w:t>
      </w:r>
      <w:r w:rsidR="00B5236C">
        <w:rPr>
          <w:rFonts w:ascii="Arial" w:hAnsi="Arial" w:cs="Arial"/>
          <w:sz w:val="24"/>
          <w:szCs w:val="24"/>
        </w:rPr>
        <w:t>ho užívateľa</w:t>
      </w:r>
    </w:p>
    <w:p w:rsidR="008940C2" w:rsidRPr="008940C2" w:rsidRDefault="008940C2" w:rsidP="0015560E">
      <w:pPr>
        <w:spacing w:after="0" w:line="276" w:lineRule="auto"/>
        <w:jc w:val="both"/>
        <w:rPr>
          <w:rFonts w:ascii="Arial" w:hAnsi="Arial" w:cs="Arial"/>
          <w:sz w:val="24"/>
          <w:szCs w:val="24"/>
        </w:rPr>
      </w:pPr>
      <w:r w:rsidRPr="008940C2">
        <w:rPr>
          <w:rFonts w:ascii="Arial" w:hAnsi="Arial" w:cs="Arial"/>
          <w:sz w:val="24"/>
          <w:szCs w:val="24"/>
        </w:rPr>
        <w:t>b)vykonávať zarybňovanie rybárskych revírov</w:t>
      </w:r>
    </w:p>
    <w:p w:rsidR="008940C2" w:rsidRPr="008940C2" w:rsidRDefault="008940C2" w:rsidP="0015560E">
      <w:pPr>
        <w:spacing w:after="0" w:line="276" w:lineRule="auto"/>
        <w:jc w:val="both"/>
        <w:rPr>
          <w:rFonts w:ascii="Arial" w:hAnsi="Arial" w:cs="Arial"/>
          <w:sz w:val="24"/>
          <w:szCs w:val="24"/>
        </w:rPr>
      </w:pPr>
      <w:r w:rsidRPr="008940C2">
        <w:rPr>
          <w:rFonts w:ascii="Arial" w:hAnsi="Arial" w:cs="Arial"/>
          <w:sz w:val="24"/>
          <w:szCs w:val="24"/>
        </w:rPr>
        <w:t>c)navrhovať opatrenia na zabezpečenie ochrany genofondu rýb v rybárskych revíroch</w:t>
      </w:r>
    </w:p>
    <w:p w:rsidR="008940C2" w:rsidRPr="008940C2" w:rsidRDefault="008940C2" w:rsidP="0015560E">
      <w:pPr>
        <w:spacing w:after="0" w:line="276" w:lineRule="auto"/>
        <w:jc w:val="both"/>
        <w:rPr>
          <w:rFonts w:ascii="Arial" w:hAnsi="Arial" w:cs="Arial"/>
          <w:sz w:val="24"/>
          <w:szCs w:val="24"/>
        </w:rPr>
      </w:pPr>
      <w:r w:rsidRPr="008940C2">
        <w:rPr>
          <w:rFonts w:ascii="Arial" w:hAnsi="Arial" w:cs="Arial"/>
          <w:sz w:val="24"/>
          <w:szCs w:val="24"/>
        </w:rPr>
        <w:t>d)viesť evidenciu úlovkov, zarybňovania a návštevnosti rybárskych revírov</w:t>
      </w:r>
    </w:p>
    <w:p w:rsidR="008940C2" w:rsidRPr="008940C2" w:rsidRDefault="008940C2" w:rsidP="0015560E">
      <w:pPr>
        <w:spacing w:after="0" w:line="276" w:lineRule="auto"/>
        <w:jc w:val="both"/>
        <w:rPr>
          <w:rFonts w:ascii="Arial" w:hAnsi="Arial" w:cs="Arial"/>
          <w:sz w:val="24"/>
          <w:szCs w:val="24"/>
        </w:rPr>
      </w:pPr>
      <w:r w:rsidRPr="008940C2">
        <w:rPr>
          <w:rFonts w:ascii="Arial" w:hAnsi="Arial" w:cs="Arial"/>
          <w:sz w:val="24"/>
          <w:szCs w:val="24"/>
        </w:rPr>
        <w:t>e)vykonávať hospodársky lov rýb a záchranu rýb pri mimoriadnych situáciách</w:t>
      </w:r>
    </w:p>
    <w:p w:rsidR="008940C2" w:rsidRPr="008940C2" w:rsidRDefault="008940C2" w:rsidP="0015560E">
      <w:pPr>
        <w:spacing w:after="0" w:line="276" w:lineRule="auto"/>
        <w:jc w:val="both"/>
        <w:rPr>
          <w:rFonts w:ascii="Arial" w:hAnsi="Arial" w:cs="Arial"/>
          <w:sz w:val="24"/>
          <w:szCs w:val="24"/>
        </w:rPr>
      </w:pPr>
      <w:r w:rsidRPr="008940C2">
        <w:rPr>
          <w:rFonts w:ascii="Arial" w:hAnsi="Arial" w:cs="Arial"/>
          <w:sz w:val="24"/>
          <w:szCs w:val="24"/>
        </w:rPr>
        <w:t>g)vykonávať označenie rybárskych revírov</w:t>
      </w:r>
    </w:p>
    <w:p w:rsidR="008940C2" w:rsidRPr="008940C2" w:rsidRDefault="008940C2" w:rsidP="0015560E">
      <w:pPr>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(5) Skúšku rybárskeho hospodára podľa odseku 3 nahrádza absolvovanie poľnohospodárskej vysokej školy študijného odboru zootechnického,  strednej poľnohospodárskej školy odboru rybárskeho alebo zootechnického alebo poľnohospodárskeho odborného učilišťa odboru rybárskeho.</w:t>
      </w:r>
    </w:p>
    <w:p w:rsidR="008940C2" w:rsidRPr="008940C2" w:rsidRDefault="008940C2" w:rsidP="0015560E">
      <w:pPr>
        <w:spacing w:after="0" w:line="276" w:lineRule="auto"/>
        <w:jc w:val="both"/>
        <w:rPr>
          <w:rFonts w:ascii="Arial" w:eastAsia="Times New Roman" w:hAnsi="Arial" w:cs="Arial"/>
          <w:sz w:val="24"/>
          <w:szCs w:val="24"/>
          <w:lang w:eastAsia="sk-SK"/>
        </w:rPr>
      </w:pPr>
    </w:p>
    <w:p w:rsidR="008940C2" w:rsidRPr="008940C2" w:rsidRDefault="008940C2" w:rsidP="0015560E">
      <w:pPr>
        <w:spacing w:after="0" w:line="276" w:lineRule="auto"/>
        <w:jc w:val="both"/>
        <w:rPr>
          <w:rFonts w:ascii="Tele-GroteskEERegular" w:eastAsia="Calibri" w:hAnsi="Tele-GroteskEERegular" w:cs="Times New Roman"/>
          <w:b/>
          <w:sz w:val="28"/>
          <w:szCs w:val="28"/>
        </w:rPr>
      </w:pPr>
      <w:r w:rsidRPr="008940C2">
        <w:rPr>
          <w:rFonts w:ascii="Arial" w:eastAsia="Times New Roman" w:hAnsi="Arial" w:cs="Arial"/>
          <w:sz w:val="24"/>
          <w:szCs w:val="24"/>
          <w:lang w:eastAsia="sk-SK"/>
        </w:rPr>
        <w:t>(6)  Za bezúhonnú osobu podľa odseku 3 sa považuje osoba, ktorá nebola právoplatne odsúdená za úmyselný trestný čin alebo postihnutá za priestupok na úseku rybárstva</w:t>
      </w:r>
      <w:r w:rsidRPr="008940C2">
        <w:rPr>
          <w:rFonts w:ascii="Arial" w:eastAsia="Times New Roman" w:hAnsi="Arial" w:cs="Arial"/>
          <w:sz w:val="23"/>
          <w:szCs w:val="23"/>
          <w:lang w:eastAsia="sk-SK"/>
        </w:rPr>
        <w:t>.</w:t>
      </w:r>
    </w:p>
    <w:p w:rsidR="008940C2" w:rsidRPr="008940C2" w:rsidRDefault="008940C2" w:rsidP="0015560E">
      <w:pPr>
        <w:shd w:val="clear" w:color="auto" w:fill="FFFFFF"/>
        <w:spacing w:before="8" w:after="0" w:line="276" w:lineRule="auto"/>
        <w:jc w:val="center"/>
        <w:outlineLvl w:val="5"/>
        <w:rPr>
          <w:rFonts w:ascii="Arial" w:eastAsia="Times New Roman" w:hAnsi="Arial" w:cs="Arial"/>
          <w:b/>
          <w:bCs/>
          <w:sz w:val="28"/>
          <w:szCs w:val="28"/>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7</w:t>
      </w:r>
      <w:r w:rsidRPr="008940C2">
        <w:rPr>
          <w:rFonts w:ascii="Arial" w:eastAsia="Times New Roman" w:hAnsi="Arial" w:cs="Arial"/>
          <w:b/>
          <w:bCs/>
          <w:sz w:val="24"/>
          <w:szCs w:val="24"/>
          <w:lang w:eastAsia="sk-SK"/>
        </w:rPr>
        <w:br/>
        <w:t>Chránená rybia oblasť</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V záujme ochrany genofondu rýb a skvalitňova</w:t>
      </w:r>
      <w:bookmarkStart w:id="0" w:name="_GoBack"/>
      <w:bookmarkEnd w:id="0"/>
      <w:r w:rsidRPr="008940C2">
        <w:rPr>
          <w:rFonts w:ascii="Arial" w:eastAsia="Times New Roman" w:hAnsi="Arial" w:cs="Arial"/>
          <w:sz w:val="24"/>
          <w:szCs w:val="24"/>
          <w:lang w:eastAsia="sk-SK"/>
        </w:rPr>
        <w:t xml:space="preserve">nia stavu pôvodných druhov rýb </w:t>
      </w:r>
      <w:r w:rsidRPr="008940C2">
        <w:rPr>
          <w:rFonts w:ascii="Arial" w:eastAsia="Times New Roman" w:hAnsi="Arial" w:cs="Arial"/>
          <w:sz w:val="24"/>
          <w:szCs w:val="24"/>
          <w:lang w:eastAsia="sk-SK"/>
        </w:rPr>
        <w:lastRenderedPageBreak/>
        <w:t>môže Ministerstvo na základe výsledkov ichtyologického prieskumu, po prerokovaní s užívateľom vyhlásiť časti rybárskeho revíru, prípadne celý rybársky revír za chránenú rybiu oblasť.</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(2) Užívateľ je povinný označiť hranice chránenej rybej oblasti tabuľou s nápisom "Chránená rybia oblasť".</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(3) V chránenej rybej oblasti je zakázané</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a) loviť ryby akýmkoľvek spôsobom,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b) rušiť neres rýb, vývoj plôdika a násady alebo zimovanie rýb,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c) vykonávať ťažbu riečnych materiálov.</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(4) Užívateľ je povinný v chránenej rybej oblasti požiadať ministerstvo o súhlas na lov generačných rýb na účely umelého výteru alebo o súhlas na lov takých rýb, ktoré sú na ujmu záujmov podľa odseku 1 v tejto oblasti; chránené druhy rýb možno loviť až po povolení výnimky podľa osobitného predpisu.10)</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(5) Ministerstvo môže užívateľovi na účely posúdenia stavu </w:t>
      </w:r>
      <w:proofErr w:type="spellStart"/>
      <w:r w:rsidRPr="008940C2">
        <w:rPr>
          <w:rFonts w:ascii="Arial" w:eastAsia="Times New Roman" w:hAnsi="Arial" w:cs="Arial"/>
          <w:sz w:val="24"/>
          <w:szCs w:val="24"/>
          <w:lang w:eastAsia="sk-SK"/>
        </w:rPr>
        <w:t>ichtyofauny</w:t>
      </w:r>
      <w:proofErr w:type="spellEnd"/>
      <w:r w:rsidRPr="008940C2">
        <w:rPr>
          <w:rFonts w:ascii="Arial" w:eastAsia="Times New Roman" w:hAnsi="Arial" w:cs="Arial"/>
          <w:sz w:val="24"/>
          <w:szCs w:val="24"/>
          <w:lang w:eastAsia="sk-SK"/>
        </w:rPr>
        <w:t xml:space="preserve"> v chránenej rybej oblasti povoliť vykonanie ichtyologického prieskumu. Ichtyologický prieskum v osobitne chránenej časti prírody a krajiny možno vykonávať až po splnení podmienok podľa osobitného predpisu.11)</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(6) Ministerstvo môže v prípade verejného záujmu na základe výsledkov ichtyologického prieskumu, po prerokovaní s užívateľom chránenú rybiu oblasť zrušiť.</w:t>
      </w:r>
    </w:p>
    <w:p w:rsidR="008940C2" w:rsidRPr="008940C2" w:rsidRDefault="008940C2" w:rsidP="0015560E">
      <w:pPr>
        <w:shd w:val="clear" w:color="auto" w:fill="FFFFFF"/>
        <w:spacing w:after="240" w:line="276" w:lineRule="auto"/>
        <w:jc w:val="center"/>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8</w:t>
      </w:r>
      <w:r w:rsidRPr="008940C2">
        <w:rPr>
          <w:rFonts w:ascii="Arial" w:eastAsia="Times New Roman" w:hAnsi="Arial" w:cs="Arial"/>
          <w:b/>
          <w:bCs/>
          <w:sz w:val="24"/>
          <w:szCs w:val="24"/>
          <w:lang w:eastAsia="sk-SK"/>
        </w:rPr>
        <w:br/>
        <w:t>Rybárske revíry s režimom</w:t>
      </w:r>
      <w:r w:rsidRPr="008940C2">
        <w:rPr>
          <w:rFonts w:ascii="Arial" w:eastAsia="Times New Roman" w:hAnsi="Arial" w:cs="Arial"/>
          <w:b/>
          <w:bCs/>
          <w:sz w:val="24"/>
          <w:szCs w:val="24"/>
          <w:lang w:eastAsia="sk-SK"/>
        </w:rPr>
        <w:br/>
        <w:t>bez privlastnenia si úlovku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Ministerstvo na návrh užívateľa môže v záujme umožnenia lovu jednotlivých druhov rýb trofejných veľkostí vyhlásiť časti rybárskeho revíru, prípadne celý rybársky revír za revír s režimom bez privlastnenia si úlovku.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(2) Užívateľ je povinný označiť hranice rybárskeho revíru podľa odseku 1 tabuľou s nápisom "Chyť a pusť".</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(3) V rybárskom revíri s režimom "Chyť a pusť" je zakázané ulovenú rybu si privlastniť.</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(4) V rybárskom revíri s režimom "Chyť a pusť", s výnimkou kaprových vôd, je zakázané loviť ryby  háčikom s </w:t>
      </w:r>
      <w:proofErr w:type="spellStart"/>
      <w:r w:rsidRPr="008940C2">
        <w:rPr>
          <w:rFonts w:ascii="Arial" w:eastAsia="Times New Roman" w:hAnsi="Arial" w:cs="Arial"/>
          <w:sz w:val="24"/>
          <w:szCs w:val="24"/>
          <w:lang w:eastAsia="sk-SK"/>
        </w:rPr>
        <w:t>protihrotom</w:t>
      </w:r>
      <w:proofErr w:type="spellEnd"/>
      <w:r w:rsidRPr="008940C2">
        <w:rPr>
          <w:rFonts w:ascii="Arial" w:eastAsia="Times New Roman" w:hAnsi="Arial" w:cs="Arial"/>
          <w:sz w:val="24"/>
          <w:szCs w:val="24"/>
          <w:lang w:eastAsia="sk-SK"/>
        </w:rPr>
        <w:t>.</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lastRenderedPageBreak/>
        <w:t>§ 9</w:t>
      </w:r>
      <w:r w:rsidRPr="008940C2">
        <w:rPr>
          <w:rFonts w:ascii="Arial" w:eastAsia="Times New Roman" w:hAnsi="Arial" w:cs="Arial"/>
          <w:b/>
          <w:bCs/>
          <w:sz w:val="24"/>
          <w:szCs w:val="24"/>
          <w:lang w:eastAsia="sk-SK"/>
        </w:rPr>
        <w:br/>
        <w:t>Rybárske revíry s režimom</w:t>
      </w:r>
      <w:r w:rsidRPr="008940C2">
        <w:rPr>
          <w:rFonts w:ascii="Arial" w:eastAsia="Times New Roman" w:hAnsi="Arial" w:cs="Arial"/>
          <w:b/>
          <w:bCs/>
          <w:sz w:val="24"/>
          <w:szCs w:val="24"/>
          <w:lang w:eastAsia="sk-SK"/>
        </w:rPr>
        <w:br/>
        <w:t>„Chyť a nekonzumuj“</w:t>
      </w:r>
    </w:p>
    <w:p w:rsidR="008940C2" w:rsidRPr="008940C2" w:rsidRDefault="008940C2" w:rsidP="0015560E">
      <w:pPr>
        <w:shd w:val="clear" w:color="auto" w:fill="FFFFFF"/>
        <w:spacing w:after="0" w:line="276" w:lineRule="auto"/>
        <w:jc w:val="both"/>
        <w:outlineLvl w:val="5"/>
        <w:rPr>
          <w:rFonts w:ascii="Arial" w:eastAsia="Times New Roman" w:hAnsi="Arial" w:cs="Arial"/>
          <w:b/>
          <w:bCs/>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(1) Ministerstvo  môže  vyhlásiť časti rybárskeho revíru, prípadne celý rybársky revír za revír s režimom </w:t>
      </w:r>
      <w:r w:rsidRPr="008940C2">
        <w:rPr>
          <w:rFonts w:ascii="Arial" w:eastAsia="Times New Roman" w:hAnsi="Arial" w:cs="Arial"/>
          <w:bCs/>
          <w:sz w:val="24"/>
          <w:szCs w:val="24"/>
          <w:lang w:eastAsia="sk-SK"/>
        </w:rPr>
        <w:t>„Chyť a nekonzumuj“</w:t>
      </w:r>
      <w:r w:rsidRPr="008940C2">
        <w:rPr>
          <w:rFonts w:ascii="Arial" w:eastAsia="Times New Roman" w:hAnsi="Arial" w:cs="Arial"/>
          <w:sz w:val="24"/>
          <w:szCs w:val="24"/>
          <w:lang w:eastAsia="sk-SK"/>
        </w:rPr>
        <w:t xml:space="preserve">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(2) Užívateľ je povinný označiť hranice rybárskeho revíru podľa odseku 1 tabuľou s nápisom </w:t>
      </w:r>
      <w:r w:rsidRPr="008940C2">
        <w:rPr>
          <w:rFonts w:ascii="Arial" w:eastAsia="Times New Roman" w:hAnsi="Arial" w:cs="Arial"/>
          <w:bCs/>
          <w:sz w:val="24"/>
          <w:szCs w:val="24"/>
          <w:lang w:eastAsia="sk-SK"/>
        </w:rPr>
        <w:t>„Chyť a nekonzumuj“</w:t>
      </w:r>
      <w:r w:rsidRPr="008940C2">
        <w:rPr>
          <w:rFonts w:ascii="Arial" w:eastAsia="Times New Roman" w:hAnsi="Arial" w:cs="Arial"/>
          <w:sz w:val="24"/>
          <w:szCs w:val="24"/>
          <w:lang w:eastAsia="sk-SK"/>
        </w:rPr>
        <w:t>.</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(3) V rybárskom revíri s režimom "</w:t>
      </w:r>
      <w:r w:rsidRPr="008940C2">
        <w:rPr>
          <w:rFonts w:ascii="Arial" w:eastAsia="Times New Roman" w:hAnsi="Arial" w:cs="Arial"/>
          <w:bCs/>
          <w:sz w:val="24"/>
          <w:szCs w:val="24"/>
          <w:lang w:eastAsia="sk-SK"/>
        </w:rPr>
        <w:t>„Chyť a nekonzumuj“</w:t>
      </w:r>
      <w:r w:rsidRPr="008940C2">
        <w:rPr>
          <w:rFonts w:ascii="Arial" w:eastAsia="Times New Roman" w:hAnsi="Arial" w:cs="Arial"/>
          <w:sz w:val="24"/>
          <w:szCs w:val="24"/>
          <w:lang w:eastAsia="sk-SK"/>
        </w:rPr>
        <w:t xml:space="preserve"> sa odporúča privlastnenú rybu nekonzumovať.</w:t>
      </w: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10</w:t>
      </w:r>
      <w:r w:rsidRPr="008940C2">
        <w:rPr>
          <w:rFonts w:ascii="Arial" w:eastAsia="Times New Roman" w:hAnsi="Arial" w:cs="Arial"/>
          <w:b/>
          <w:bCs/>
          <w:sz w:val="24"/>
          <w:szCs w:val="24"/>
          <w:lang w:eastAsia="sk-SK"/>
        </w:rPr>
        <w:br/>
        <w:t>Chovné rybárske revíry</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Užívateľ môže rybársky revír alebo jeho časť určiť na chov rýb. Taký revír alebo jeho časť slúži na odchov generačných a násadových rýb využívaných na zarybňovanie rybárskych revírov.</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(2) Užívateľ je povinný vytvorenie a zrušenie chovného rybárskeho revíru bezodkladne oznámiť ministerstvu.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(3) Užívateľ je povinný rybársky revír podľa odseku 1 označiť tabuľou s nápisom "Chovný rybársky revír".</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(4) V chovnom rybárskom revíri platí všeobecný zákaz lovu rýb okrem </w:t>
      </w:r>
      <w:proofErr w:type="spellStart"/>
      <w:r w:rsidRPr="008940C2">
        <w:rPr>
          <w:rFonts w:ascii="Arial" w:eastAsia="Times New Roman" w:hAnsi="Arial" w:cs="Arial"/>
          <w:sz w:val="24"/>
          <w:szCs w:val="24"/>
          <w:lang w:eastAsia="sk-SK"/>
        </w:rPr>
        <w:t>odlovu</w:t>
      </w:r>
      <w:proofErr w:type="spellEnd"/>
      <w:r w:rsidRPr="008940C2">
        <w:rPr>
          <w:rFonts w:ascii="Arial" w:eastAsia="Times New Roman" w:hAnsi="Arial" w:cs="Arial"/>
          <w:sz w:val="24"/>
          <w:szCs w:val="24"/>
          <w:lang w:eastAsia="sk-SK"/>
        </w:rPr>
        <w:t xml:space="preserve"> vykonávaného užívateľom.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before="5" w:after="100" w:afterAutospacing="1" w:line="276" w:lineRule="auto"/>
        <w:jc w:val="center"/>
        <w:outlineLvl w:val="2"/>
        <w:rPr>
          <w:rFonts w:ascii="Arial" w:eastAsia="Times New Roman" w:hAnsi="Arial" w:cs="Arial"/>
          <w:b/>
          <w:bCs/>
          <w:sz w:val="28"/>
          <w:szCs w:val="28"/>
          <w:lang w:eastAsia="sk-SK"/>
        </w:rPr>
      </w:pPr>
      <w:r w:rsidRPr="008940C2">
        <w:rPr>
          <w:rFonts w:ascii="Arial" w:eastAsia="Times New Roman" w:hAnsi="Arial" w:cs="Arial"/>
          <w:b/>
          <w:bCs/>
          <w:sz w:val="28"/>
          <w:szCs w:val="28"/>
          <w:lang w:eastAsia="sk-SK"/>
        </w:rPr>
        <w:t>TRETIA ČASŤ</w:t>
      </w:r>
      <w:r w:rsidRPr="008940C2">
        <w:rPr>
          <w:rFonts w:ascii="Arial" w:eastAsia="Times New Roman" w:hAnsi="Arial" w:cs="Arial"/>
          <w:b/>
          <w:bCs/>
          <w:sz w:val="28"/>
          <w:szCs w:val="28"/>
          <w:lang w:eastAsia="sk-SK"/>
        </w:rPr>
        <w:br/>
        <w:t xml:space="preserve">PODMIENKY LOVU RÝB </w:t>
      </w:r>
    </w:p>
    <w:p w:rsidR="008940C2" w:rsidRPr="008940C2" w:rsidRDefault="008940C2" w:rsidP="0015560E">
      <w:pPr>
        <w:shd w:val="clear" w:color="auto" w:fill="FFFFFF"/>
        <w:spacing w:after="0" w:line="276" w:lineRule="auto"/>
        <w:jc w:val="center"/>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11</w:t>
      </w:r>
      <w:r w:rsidRPr="008940C2">
        <w:rPr>
          <w:rFonts w:ascii="Arial" w:eastAsia="Times New Roman" w:hAnsi="Arial" w:cs="Arial"/>
          <w:b/>
          <w:bCs/>
          <w:sz w:val="24"/>
          <w:szCs w:val="24"/>
          <w:lang w:eastAsia="sk-SK"/>
        </w:rPr>
        <w:br/>
        <w:t>Lov rýb v rybárskych revíroch</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Loviť a privlastňovať si ryby v rybárskych revíroch môžu len osoby, ktoré sú držiteľmi platného rybárskeho lístka a platného povolenia na rybolov.</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(2) Osoba oprávnená na lov rýb je pred začatím lovu povinná zapísať si do záznamu dátum a číslo rybárskeho revíru.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sz w:val="16"/>
          <w:szCs w:val="16"/>
          <w:lang w:eastAsia="sk-SK"/>
        </w:rPr>
      </w:pPr>
      <w:r w:rsidRPr="008940C2">
        <w:rPr>
          <w:rFonts w:ascii="Arial" w:eastAsia="Times New Roman" w:hAnsi="Arial" w:cs="Arial"/>
          <w:sz w:val="24"/>
          <w:szCs w:val="24"/>
          <w:lang w:eastAsia="sk-SK"/>
        </w:rPr>
        <w:br/>
        <w:t>(</w:t>
      </w:r>
      <w:r w:rsidR="0015560E">
        <w:rPr>
          <w:rFonts w:ascii="Arial" w:eastAsia="Times New Roman" w:hAnsi="Arial" w:cs="Arial"/>
          <w:sz w:val="24"/>
          <w:szCs w:val="24"/>
          <w:lang w:eastAsia="sk-SK"/>
        </w:rPr>
        <w:t>3</w:t>
      </w:r>
      <w:r w:rsidRPr="008940C2">
        <w:rPr>
          <w:rFonts w:ascii="Arial" w:eastAsia="Times New Roman" w:hAnsi="Arial" w:cs="Arial"/>
          <w:sz w:val="24"/>
          <w:szCs w:val="24"/>
          <w:lang w:eastAsia="sk-SK"/>
        </w:rPr>
        <w:t xml:space="preserve">) </w:t>
      </w:r>
      <w:r w:rsidRPr="008940C2">
        <w:rPr>
          <w:rFonts w:ascii="Arial" w:eastAsiaTheme="minorEastAsia" w:hAnsi="Arial" w:cs="Arial"/>
          <w:sz w:val="16"/>
          <w:szCs w:val="16"/>
          <w:lang w:eastAsia="sk-SK"/>
        </w:rPr>
        <w:t xml:space="preserve"> </w:t>
      </w:r>
      <w:r w:rsidRPr="008940C2">
        <w:rPr>
          <w:rFonts w:ascii="Arial" w:eastAsia="Times New Roman" w:hAnsi="Arial" w:cs="Arial"/>
          <w:sz w:val="24"/>
          <w:szCs w:val="24"/>
          <w:lang w:eastAsia="sk-SK"/>
        </w:rPr>
        <w:t xml:space="preserve">Rybársky lístok vydáva obec, v Bratislave a v Košiciach mestská časť na základe </w:t>
      </w:r>
      <w:r w:rsidRPr="008940C2">
        <w:rPr>
          <w:rFonts w:ascii="Arial" w:eastAsia="Times New Roman" w:hAnsi="Arial" w:cs="Arial"/>
          <w:sz w:val="24"/>
          <w:szCs w:val="24"/>
          <w:lang w:eastAsia="sk-SK"/>
        </w:rPr>
        <w:lastRenderedPageBreak/>
        <w:t>ústnej žiadosti alebo žiadosti podanej elektronickými prostriedkami fyzickej osobe, ktorá je spôsobilá na právne úkony. Rybársky lístok sa vydáva</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 xml:space="preserve">a)trojročný, </w:t>
      </w:r>
      <w:r w:rsidRPr="008940C2">
        <w:rPr>
          <w:rFonts w:ascii="Arial" w:eastAsia="Times New Roman" w:hAnsi="Arial" w:cs="Arial"/>
          <w:sz w:val="24"/>
          <w:szCs w:val="24"/>
          <w:lang w:eastAsia="sk-SK"/>
        </w:rPr>
        <w:br/>
        <w:t xml:space="preserve">b)ročný, </w:t>
      </w:r>
      <w:r w:rsidRPr="008940C2">
        <w:rPr>
          <w:rFonts w:ascii="Arial" w:eastAsia="Times New Roman" w:hAnsi="Arial" w:cs="Arial"/>
          <w:sz w:val="24"/>
          <w:szCs w:val="24"/>
          <w:lang w:eastAsia="sk-SK"/>
        </w:rPr>
        <w:br/>
        <w:t xml:space="preserve">c)mesačný, </w:t>
      </w:r>
      <w:r w:rsidRPr="008940C2">
        <w:rPr>
          <w:rFonts w:ascii="Arial" w:eastAsia="Times New Roman" w:hAnsi="Arial" w:cs="Arial"/>
          <w:sz w:val="24"/>
          <w:szCs w:val="24"/>
          <w:lang w:eastAsia="sk-SK"/>
        </w:rPr>
        <w:br/>
        <w:t>d) týždenný.</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w:t>
      </w:r>
      <w:r w:rsidR="0015560E">
        <w:rPr>
          <w:rFonts w:ascii="Arial" w:eastAsia="Times New Roman" w:hAnsi="Arial" w:cs="Arial"/>
          <w:sz w:val="24"/>
          <w:szCs w:val="24"/>
          <w:lang w:eastAsia="sk-SK"/>
        </w:rPr>
        <w:t>4</w:t>
      </w:r>
      <w:r w:rsidRPr="008940C2">
        <w:rPr>
          <w:rFonts w:ascii="Arial" w:eastAsia="Times New Roman" w:hAnsi="Arial" w:cs="Arial"/>
          <w:sz w:val="24"/>
          <w:szCs w:val="24"/>
          <w:lang w:eastAsia="sk-SK"/>
        </w:rPr>
        <w:t>) Deťom mladším ako 15 rokov sa rybársky lístok môže vydať iba so súhlasom zákonného zástupcu.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w:t>
      </w:r>
      <w:r w:rsidR="0015560E">
        <w:rPr>
          <w:rFonts w:ascii="Arial" w:eastAsia="Times New Roman" w:hAnsi="Arial" w:cs="Arial"/>
          <w:sz w:val="24"/>
          <w:szCs w:val="24"/>
          <w:lang w:eastAsia="sk-SK"/>
        </w:rPr>
        <w:t>5</w:t>
      </w:r>
      <w:r w:rsidRPr="008940C2">
        <w:rPr>
          <w:rFonts w:ascii="Arial" w:eastAsia="Times New Roman" w:hAnsi="Arial" w:cs="Arial"/>
          <w:sz w:val="24"/>
          <w:szCs w:val="24"/>
          <w:lang w:eastAsia="sk-SK"/>
        </w:rPr>
        <w:t>) Vydanie rybárskeho lístka je výkonom štátnej správy a podlieha poplatku podľa osobitného predpisu.13)</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w:t>
      </w:r>
      <w:r w:rsidR="0015560E">
        <w:rPr>
          <w:rFonts w:ascii="Arial" w:eastAsia="Times New Roman" w:hAnsi="Arial" w:cs="Arial"/>
          <w:sz w:val="24"/>
          <w:szCs w:val="24"/>
          <w:lang w:eastAsia="sk-SK"/>
        </w:rPr>
        <w:t>6</w:t>
      </w:r>
      <w:r w:rsidRPr="008940C2">
        <w:rPr>
          <w:rFonts w:ascii="Arial" w:eastAsia="Times New Roman" w:hAnsi="Arial" w:cs="Arial"/>
          <w:sz w:val="24"/>
          <w:szCs w:val="24"/>
          <w:lang w:eastAsia="sk-SK"/>
        </w:rPr>
        <w:t>) Povolenie na rybolov vydáva užívateľ.</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w:t>
      </w:r>
      <w:r w:rsidR="0015560E">
        <w:rPr>
          <w:rFonts w:ascii="Arial" w:eastAsia="Times New Roman" w:hAnsi="Arial" w:cs="Arial"/>
          <w:sz w:val="24"/>
          <w:szCs w:val="24"/>
          <w:lang w:eastAsia="sk-SK"/>
        </w:rPr>
        <w:t>7</w:t>
      </w:r>
      <w:r w:rsidRPr="008940C2">
        <w:rPr>
          <w:rFonts w:ascii="Arial" w:eastAsia="Times New Roman" w:hAnsi="Arial" w:cs="Arial"/>
          <w:sz w:val="24"/>
          <w:szCs w:val="24"/>
          <w:lang w:eastAsia="sk-SK"/>
        </w:rPr>
        <w:t>) Loviť a privlastňovať si ryby v rybárskych revíroch môžu aj osoby, ktoré sú držiteľmi platného osobitného povolenia na rybolov vydaného ministerstvom.</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w:t>
      </w:r>
      <w:r w:rsidR="0015560E">
        <w:rPr>
          <w:rFonts w:ascii="Arial" w:eastAsia="Times New Roman" w:hAnsi="Arial" w:cs="Arial"/>
          <w:sz w:val="24"/>
          <w:szCs w:val="24"/>
          <w:lang w:eastAsia="sk-SK"/>
        </w:rPr>
        <w:t>8</w:t>
      </w:r>
      <w:r w:rsidRPr="008940C2">
        <w:rPr>
          <w:rFonts w:ascii="Arial" w:eastAsia="Times New Roman" w:hAnsi="Arial" w:cs="Arial"/>
          <w:sz w:val="24"/>
          <w:szCs w:val="24"/>
          <w:lang w:eastAsia="sk-SK"/>
        </w:rPr>
        <w:t>) Súčasťou povolení na rybolov je záznam o dochádzke k vode a úlovkoch (ďalej len "záznam") a rybársky poriadok.</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w:t>
      </w:r>
      <w:r w:rsidR="0015560E">
        <w:rPr>
          <w:rFonts w:ascii="Arial" w:eastAsia="Times New Roman" w:hAnsi="Arial" w:cs="Arial"/>
          <w:sz w:val="24"/>
          <w:szCs w:val="24"/>
          <w:lang w:eastAsia="sk-SK"/>
        </w:rPr>
        <w:t>9</w:t>
      </w:r>
      <w:r w:rsidRPr="008940C2">
        <w:rPr>
          <w:rFonts w:ascii="Arial" w:eastAsia="Times New Roman" w:hAnsi="Arial" w:cs="Arial"/>
          <w:sz w:val="24"/>
          <w:szCs w:val="24"/>
          <w:lang w:eastAsia="sk-SK"/>
        </w:rPr>
        <w:t>) Ak sa rybársky revír alebo jeho časť nachádza v chránenom území s piatym stupňom ochrany, 7) musí mať užívateľ okrem dokladov uvedených v odseku 1 aj udelenú výnimku podľa osobitného predpisu.14)</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w:t>
      </w:r>
      <w:r w:rsidR="0015560E">
        <w:rPr>
          <w:rFonts w:ascii="Arial" w:eastAsia="Times New Roman" w:hAnsi="Arial" w:cs="Arial"/>
          <w:sz w:val="24"/>
          <w:szCs w:val="24"/>
          <w:lang w:eastAsia="sk-SK"/>
        </w:rPr>
        <w:t>10</w:t>
      </w:r>
      <w:r w:rsidRPr="008940C2">
        <w:rPr>
          <w:rFonts w:ascii="Arial" w:eastAsia="Times New Roman" w:hAnsi="Arial" w:cs="Arial"/>
          <w:sz w:val="24"/>
          <w:szCs w:val="24"/>
          <w:lang w:eastAsia="sk-SK"/>
        </w:rPr>
        <w:t>) Povolenie na rybolov vydáva užívateľ v limitovanom počte v nadväznosti na analýzu úlovkov a zarybňovací plán.</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w:t>
      </w:r>
      <w:r w:rsidR="0015560E">
        <w:rPr>
          <w:rFonts w:ascii="Arial" w:eastAsia="Times New Roman" w:hAnsi="Arial" w:cs="Arial"/>
          <w:sz w:val="24"/>
          <w:szCs w:val="24"/>
          <w:lang w:eastAsia="sk-SK"/>
        </w:rPr>
        <w:t>1</w:t>
      </w:r>
      <w:r w:rsidRPr="008940C2">
        <w:rPr>
          <w:rFonts w:ascii="Arial" w:eastAsia="Times New Roman" w:hAnsi="Arial" w:cs="Arial"/>
          <w:sz w:val="24"/>
          <w:szCs w:val="24"/>
          <w:lang w:eastAsia="sk-SK"/>
        </w:rPr>
        <w:t>) Doklady podľa odsekov 1 a 6 je osoba povinná mať počas lovu rýb pri sebe a pri kontrole ich predložiť na požiadanie príslušníka Policajného zboru, príslušníka obecnej polície alebo členovi rybárskej stráže.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w:t>
      </w:r>
      <w:r w:rsidR="0015560E">
        <w:rPr>
          <w:rFonts w:ascii="Arial" w:eastAsia="Times New Roman" w:hAnsi="Arial" w:cs="Arial"/>
          <w:sz w:val="24"/>
          <w:szCs w:val="24"/>
          <w:lang w:eastAsia="sk-SK"/>
        </w:rPr>
        <w:t>2</w:t>
      </w:r>
      <w:r w:rsidRPr="008940C2">
        <w:rPr>
          <w:rFonts w:ascii="Arial" w:eastAsia="Times New Roman" w:hAnsi="Arial" w:cs="Arial"/>
          <w:sz w:val="24"/>
          <w:szCs w:val="24"/>
          <w:lang w:eastAsia="sk-SK"/>
        </w:rPr>
        <w:t>) Rybársky lístok a povolenie na rybolov sú verejné listiny a sú neprenosné.</w:t>
      </w:r>
    </w:p>
    <w:p w:rsidR="008940C2" w:rsidRPr="008940C2" w:rsidRDefault="008940C2" w:rsidP="0015560E">
      <w:pPr>
        <w:shd w:val="clear" w:color="auto" w:fill="FFFFFF"/>
        <w:spacing w:before="8" w:after="0" w:line="276" w:lineRule="auto"/>
        <w:jc w:val="center"/>
        <w:outlineLvl w:val="5"/>
        <w:rPr>
          <w:rFonts w:ascii="Arial" w:eastAsia="Times New Roman" w:hAnsi="Arial" w:cs="Arial"/>
          <w:b/>
          <w:bCs/>
          <w:sz w:val="28"/>
          <w:szCs w:val="28"/>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12</w:t>
      </w:r>
      <w:r w:rsidRPr="008940C2">
        <w:rPr>
          <w:rFonts w:ascii="Arial" w:eastAsia="Times New Roman" w:hAnsi="Arial" w:cs="Arial"/>
          <w:b/>
          <w:bCs/>
          <w:sz w:val="24"/>
          <w:szCs w:val="24"/>
          <w:lang w:eastAsia="sk-SK"/>
        </w:rPr>
        <w:br/>
        <w:t>Ochrana rýb</w:t>
      </w:r>
    </w:p>
    <w:p w:rsidR="008940C2" w:rsidRPr="00B5236C" w:rsidRDefault="008940C2" w:rsidP="0015560E">
      <w:pPr>
        <w:shd w:val="clear" w:color="auto" w:fill="FFFFFF"/>
        <w:spacing w:after="0" w:line="276" w:lineRule="auto"/>
        <w:jc w:val="both"/>
        <w:rPr>
          <w:rFonts w:ascii="Arial" w:eastAsia="Calibri" w:hAnsi="Arial" w:cs="Arial"/>
          <w:sz w:val="24"/>
          <w:szCs w:val="24"/>
          <w:u w:val="single"/>
        </w:rPr>
      </w:pPr>
      <w:r w:rsidRPr="008940C2">
        <w:rPr>
          <w:rFonts w:ascii="Arial" w:eastAsia="Times New Roman" w:hAnsi="Arial" w:cs="Arial"/>
          <w:sz w:val="24"/>
          <w:szCs w:val="24"/>
          <w:lang w:eastAsia="sk-SK"/>
        </w:rPr>
        <w:br/>
        <w:t xml:space="preserve">(1) V pstruhových vodách sa zakazuje lov všetkých rýb od 1. októbra do 15. apríla. </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(2) V lipňových vodách sa zakazuje lov všetkých rýb od 1. januára do 31. mája.</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 xml:space="preserve">(3) V kaprových vodách sa zakazuje lov všetkých rýb od 15. marca do 30. apríla. To neplatí v čase od 16. apríla do 30. apríla, ak užívateľ uskutočňuje rybárske preteky. </w:t>
      </w:r>
      <w:r w:rsidRPr="008940C2">
        <w:rPr>
          <w:rFonts w:ascii="Arial" w:eastAsia="Times New Roman" w:hAnsi="Arial" w:cs="Arial"/>
          <w:sz w:val="24"/>
          <w:szCs w:val="24"/>
          <w:lang w:eastAsia="sk-SK"/>
        </w:rPr>
        <w:br/>
      </w:r>
      <w:r w:rsidRPr="00B5236C">
        <w:rPr>
          <w:rFonts w:ascii="Arial" w:eastAsia="Times New Roman" w:hAnsi="Arial" w:cs="Arial"/>
          <w:sz w:val="24"/>
          <w:szCs w:val="24"/>
          <w:lang w:eastAsia="sk-SK"/>
        </w:rPr>
        <w:lastRenderedPageBreak/>
        <w:br/>
        <w:t>(4) Zákaz lovu rýb podľa odseku 3 sa nevzťahuje na kaprové vody, ktoré sú vodným tokom okrem slepých, mŕtvych a odstavených ramien a povrchových vôd, umelo vzdutých v koryte vodného toku.</w:t>
      </w:r>
    </w:p>
    <w:p w:rsidR="008940C2" w:rsidRPr="008940C2" w:rsidRDefault="008940C2" w:rsidP="0015560E">
      <w:pPr>
        <w:spacing w:after="0" w:line="276" w:lineRule="auto"/>
        <w:rPr>
          <w:rFonts w:ascii="Arial" w:eastAsia="Calibri" w:hAnsi="Arial" w:cs="Arial"/>
          <w:i/>
          <w:sz w:val="24"/>
          <w:szCs w:val="24"/>
        </w:rPr>
      </w:pPr>
    </w:p>
    <w:p w:rsidR="008940C2" w:rsidRPr="008940C2" w:rsidRDefault="008940C2" w:rsidP="0015560E">
      <w:pPr>
        <w:spacing w:after="0" w:line="276" w:lineRule="auto"/>
        <w:jc w:val="center"/>
        <w:rPr>
          <w:rFonts w:ascii="Arial" w:eastAsia="Calibri" w:hAnsi="Arial" w:cs="Arial"/>
          <w:i/>
          <w:sz w:val="24"/>
          <w:szCs w:val="24"/>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13</w:t>
      </w:r>
      <w:r w:rsidRPr="008940C2">
        <w:rPr>
          <w:rFonts w:ascii="Arial" w:eastAsia="Times New Roman" w:hAnsi="Arial" w:cs="Arial"/>
          <w:b/>
          <w:bCs/>
          <w:sz w:val="24"/>
          <w:szCs w:val="24"/>
          <w:lang w:eastAsia="sk-SK"/>
        </w:rPr>
        <w:br/>
        <w:t>Individuálna ochrana rýb</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Zakazuje sa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a) loviť ryby v čase individuálnej ochrany jednotlivých druhov rýb okrem lovu generačných rýb na účely ich reprodukcie vykonávaného užívateľom,</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 </w:t>
      </w:r>
      <w:r w:rsidRPr="008940C2">
        <w:rPr>
          <w:rFonts w:ascii="Arial" w:eastAsia="Calibri" w:hAnsi="Arial" w:cs="Arial"/>
          <w:sz w:val="24"/>
          <w:szCs w:val="24"/>
        </w:rPr>
        <w:br/>
      </w:r>
      <w:r w:rsidRPr="008940C2">
        <w:rPr>
          <w:rFonts w:ascii="Arial" w:eastAsia="Times New Roman" w:hAnsi="Arial" w:cs="Arial"/>
          <w:sz w:val="24"/>
          <w:szCs w:val="24"/>
          <w:lang w:eastAsia="sk-SK"/>
        </w:rPr>
        <w:t xml:space="preserve">b) loviť ryby mimo ustanoveného denného času lovu rýb,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c) privlastniť si ryby nedosahujúce najmenšiu lovnú mieru a presahujúce najväčšiu lovnú mieru a nad ustanovený počet, alebo hmotnosť.</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d) skončiť lov bez zapísania počtu a hmotnosti privlastnených rýb do záznamu. </w:t>
      </w:r>
    </w:p>
    <w:p w:rsidR="008940C2" w:rsidRPr="008940C2" w:rsidRDefault="008940C2" w:rsidP="0015560E">
      <w:pPr>
        <w:autoSpaceDE w:val="0"/>
        <w:autoSpaceDN w:val="0"/>
        <w:adjustRightInd w:val="0"/>
        <w:spacing w:after="0" w:line="276" w:lineRule="auto"/>
        <w:jc w:val="both"/>
        <w:rPr>
          <w:rFonts w:ascii="Arial" w:eastAsia="Calibri" w:hAnsi="Arial" w:cs="Arial"/>
          <w:sz w:val="24"/>
          <w:szCs w:val="24"/>
        </w:rPr>
      </w:pPr>
    </w:p>
    <w:p w:rsidR="008940C2" w:rsidRPr="008940C2" w:rsidRDefault="008940C2" w:rsidP="0015560E">
      <w:pPr>
        <w:autoSpaceDE w:val="0"/>
        <w:autoSpaceDN w:val="0"/>
        <w:adjustRightInd w:val="0"/>
        <w:spacing w:after="0" w:line="276" w:lineRule="auto"/>
        <w:jc w:val="both"/>
        <w:rPr>
          <w:rFonts w:ascii="Arial" w:eastAsia="Calibri" w:hAnsi="Arial" w:cs="Arial"/>
          <w:sz w:val="24"/>
          <w:szCs w:val="24"/>
        </w:rPr>
      </w:pPr>
      <w:r w:rsidRPr="008940C2">
        <w:rPr>
          <w:rFonts w:ascii="Arial" w:eastAsia="Calibri" w:hAnsi="Arial" w:cs="Arial"/>
          <w:sz w:val="24"/>
          <w:szCs w:val="24"/>
        </w:rPr>
        <w:t>e) privlastniť si hlavátku podunajskú bez platného povolenia na lov hlavátky</w:t>
      </w:r>
    </w:p>
    <w:p w:rsidR="008940C2" w:rsidRPr="008940C2" w:rsidRDefault="008940C2" w:rsidP="0015560E">
      <w:pPr>
        <w:shd w:val="clear" w:color="auto" w:fill="FFFFFF"/>
        <w:spacing w:after="240" w:line="276" w:lineRule="auto"/>
        <w:jc w:val="center"/>
        <w:rPr>
          <w:rFonts w:ascii="Arial" w:eastAsia="Times New Roman" w:hAnsi="Arial" w:cs="Arial"/>
          <w:sz w:val="23"/>
          <w:szCs w:val="23"/>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xml:space="preserve">Zakázané spôsoby lovu rýb </w:t>
      </w:r>
      <w:r w:rsidRPr="008940C2">
        <w:rPr>
          <w:rFonts w:ascii="Arial" w:eastAsia="Times New Roman" w:hAnsi="Arial" w:cs="Arial"/>
          <w:b/>
          <w:bCs/>
          <w:sz w:val="24"/>
          <w:szCs w:val="24"/>
          <w:lang w:eastAsia="sk-SK"/>
        </w:rPr>
        <w:br/>
        <w:t>§ 14</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Zakazuje sa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a) používať na lov rýb výbušniny, otravné látky, harpúny, bodce, udice bez prútov, ako aj strieľať ryby, loviť ich na kombajny a podsekávaním rybárskym prútom, do rúk a do ôk,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b) zbierať ikry, používať na lov rýb elektrický prúd, omamné látky, loviť ryby v noci za pomoci svetla, používať lapadlá, čerene s väčšou plochou ako 1 m2, </w:t>
      </w:r>
      <w:proofErr w:type="spellStart"/>
      <w:r w:rsidRPr="008940C2">
        <w:rPr>
          <w:rFonts w:ascii="Arial" w:eastAsia="Times New Roman" w:hAnsi="Arial" w:cs="Arial"/>
          <w:sz w:val="24"/>
          <w:szCs w:val="24"/>
          <w:lang w:eastAsia="sk-SK"/>
        </w:rPr>
        <w:t>vrše</w:t>
      </w:r>
      <w:proofErr w:type="spellEnd"/>
      <w:r w:rsidRPr="008940C2">
        <w:rPr>
          <w:rFonts w:ascii="Arial" w:eastAsia="Times New Roman" w:hAnsi="Arial" w:cs="Arial"/>
          <w:sz w:val="24"/>
          <w:szCs w:val="24"/>
          <w:lang w:eastAsia="sk-SK"/>
        </w:rPr>
        <w:t>, koše a pod., loviť ryby v </w:t>
      </w:r>
      <w:proofErr w:type="spellStart"/>
      <w:r w:rsidRPr="008940C2">
        <w:rPr>
          <w:rFonts w:ascii="Arial" w:eastAsia="Times New Roman" w:hAnsi="Arial" w:cs="Arial"/>
          <w:sz w:val="24"/>
          <w:szCs w:val="24"/>
          <w:lang w:eastAsia="sk-SK"/>
        </w:rPr>
        <w:t>rybovode</w:t>
      </w:r>
      <w:proofErr w:type="spellEnd"/>
      <w:r w:rsidRPr="008940C2">
        <w:rPr>
          <w:rFonts w:ascii="Arial" w:eastAsia="Times New Roman" w:hAnsi="Arial" w:cs="Arial"/>
          <w:sz w:val="24"/>
          <w:szCs w:val="24"/>
          <w:lang w:eastAsia="sk-SK"/>
        </w:rPr>
        <w:t>, biokoridore a vo vyznačenom úseku nad nimi a pod nimi, používať akékoľvek stále zariadenia na lovenie rýb alebo siete a zabraňovať ťahu rýb proti vode,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c) loviť ryby na miestach, kde sa nahromadili pri mimoriadnych situáciách, ako aj ryby zhromaždené v čase neresu a na zimoviskách,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d) loviť ryby vypustením, odrazením alebo odčerpaním vody,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lastRenderedPageBreak/>
        <w:br/>
        <w:t xml:space="preserve">e) loviť ryby pri vodohospodárskych stavbách v tabuľou vyznačenej vzdialenosti, po dohode so správcom vodného toku od telesa hrádze alebo hate, od objektov vodných elektrární, čerpacích staníc, od technických zariadení, plavebných, odvodňovacích a závlahových kanálov a plavebných komôr, a to i počas ich výstavby, z rybárskych člnov a z plávajúcich technických zariadení v plavebných komorách, z cestných a železničných mostov a lávok pre peších, v biokoridoroch a </w:t>
      </w:r>
      <w:proofErr w:type="spellStart"/>
      <w:r w:rsidRPr="008940C2">
        <w:rPr>
          <w:rFonts w:ascii="Arial" w:eastAsia="Times New Roman" w:hAnsi="Arial" w:cs="Arial"/>
          <w:sz w:val="24"/>
          <w:szCs w:val="24"/>
          <w:lang w:eastAsia="sk-SK"/>
        </w:rPr>
        <w:t>rybovodoch</w:t>
      </w:r>
      <w:proofErr w:type="spellEnd"/>
      <w:r w:rsidRPr="008940C2">
        <w:rPr>
          <w:rFonts w:ascii="Arial" w:eastAsia="Times New Roman" w:hAnsi="Arial" w:cs="Arial"/>
          <w:sz w:val="24"/>
          <w:szCs w:val="24"/>
          <w:lang w:eastAsia="sk-SK"/>
        </w:rPr>
        <w:t>,</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f) loviť ryby na zaplavených pozemkoch pri povodni a zabraňovať rybám vrátiť sa do rybárskeho revíru.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g) zakazuje sa loviť ryby pod ľadom na vodných tokoch okrem slepých, mŕtvych a odstavených ramien a povrchových vôd umelo vzdutých v koryte vodného toku.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h) loviť ryby na vyznačenom pretekárskom úseku v čase trvania rybárskeho a športového rybárskeho </w:t>
      </w:r>
      <w:proofErr w:type="spellStart"/>
      <w:r w:rsidRPr="008940C2">
        <w:rPr>
          <w:rFonts w:ascii="Arial" w:eastAsia="Times New Roman" w:hAnsi="Arial" w:cs="Arial"/>
          <w:sz w:val="24"/>
          <w:szCs w:val="24"/>
          <w:lang w:eastAsia="sk-SK"/>
        </w:rPr>
        <w:t>preteku</w:t>
      </w:r>
      <w:proofErr w:type="spellEnd"/>
      <w:r w:rsidRPr="008940C2">
        <w:rPr>
          <w:rFonts w:ascii="Arial" w:eastAsia="Times New Roman" w:hAnsi="Arial" w:cs="Arial"/>
          <w:sz w:val="24"/>
          <w:szCs w:val="24"/>
          <w:lang w:eastAsia="sk-SK"/>
        </w:rPr>
        <w:t xml:space="preserve">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(2) Zákazy uvedené v §13</w:t>
      </w:r>
      <w:r w:rsidR="0015560E">
        <w:rPr>
          <w:rFonts w:ascii="Arial" w:eastAsia="Times New Roman" w:hAnsi="Arial" w:cs="Arial"/>
          <w:sz w:val="24"/>
          <w:szCs w:val="24"/>
          <w:lang w:eastAsia="sk-SK"/>
        </w:rPr>
        <w:t xml:space="preserve"> a</w:t>
      </w:r>
      <w:r w:rsidRPr="008940C2">
        <w:rPr>
          <w:rFonts w:ascii="Arial" w:eastAsia="Times New Roman" w:hAnsi="Arial" w:cs="Arial"/>
          <w:sz w:val="24"/>
          <w:szCs w:val="24"/>
          <w:lang w:eastAsia="sk-SK"/>
        </w:rPr>
        <w:t xml:space="preserve"> v §14</w:t>
      </w:r>
      <w:r w:rsidR="0015560E">
        <w:rPr>
          <w:rFonts w:ascii="Arial" w:eastAsia="Times New Roman" w:hAnsi="Arial" w:cs="Arial"/>
          <w:sz w:val="24"/>
          <w:szCs w:val="24"/>
          <w:lang w:eastAsia="sk-SK"/>
        </w:rPr>
        <w:t xml:space="preserve"> </w:t>
      </w:r>
      <w:r w:rsidRPr="008940C2">
        <w:rPr>
          <w:rFonts w:ascii="Arial" w:eastAsia="Times New Roman" w:hAnsi="Arial" w:cs="Arial"/>
          <w:sz w:val="24"/>
          <w:szCs w:val="24"/>
          <w:lang w:eastAsia="sk-SK"/>
        </w:rPr>
        <w:t>písm. b) až e), sa nevzťahujú na osoby, ktoré na základe osobitného povolenia na rybolov plnia vedeckovýskumné úlohy a ktoré vykonávajú ichtyologický prieskum.</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(3) Zákazy uvedené §13</w:t>
      </w:r>
      <w:r w:rsidR="0015560E">
        <w:rPr>
          <w:rFonts w:ascii="Arial" w:eastAsia="Times New Roman" w:hAnsi="Arial" w:cs="Arial"/>
          <w:sz w:val="24"/>
          <w:szCs w:val="24"/>
          <w:lang w:eastAsia="sk-SK"/>
        </w:rPr>
        <w:t xml:space="preserve"> </w:t>
      </w:r>
      <w:r w:rsidRPr="008940C2">
        <w:rPr>
          <w:rFonts w:ascii="Arial" w:eastAsia="Times New Roman" w:hAnsi="Arial" w:cs="Arial"/>
          <w:sz w:val="24"/>
          <w:szCs w:val="24"/>
          <w:lang w:eastAsia="sk-SK"/>
        </w:rPr>
        <w:t>a v §14</w:t>
      </w:r>
      <w:r w:rsidR="0015560E">
        <w:rPr>
          <w:rFonts w:ascii="Arial" w:eastAsia="Times New Roman" w:hAnsi="Arial" w:cs="Arial"/>
          <w:sz w:val="24"/>
          <w:szCs w:val="24"/>
          <w:lang w:eastAsia="sk-SK"/>
        </w:rPr>
        <w:t xml:space="preserve"> </w:t>
      </w:r>
      <w:r w:rsidRPr="008940C2">
        <w:rPr>
          <w:rFonts w:ascii="Arial" w:eastAsia="Times New Roman" w:hAnsi="Arial" w:cs="Arial"/>
          <w:sz w:val="24"/>
          <w:szCs w:val="24"/>
          <w:lang w:eastAsia="sk-SK"/>
        </w:rPr>
        <w:t>písm. b) až f), sa nevzťahujú na užívateľa, ktorý vykonáva:</w:t>
      </w:r>
      <w:r w:rsidRPr="008940C2">
        <w:rPr>
          <w:rFonts w:ascii="Arial" w:eastAsia="Times New Roman" w:hAnsi="Arial" w:cs="Arial"/>
          <w:sz w:val="24"/>
          <w:szCs w:val="24"/>
          <w:lang w:eastAsia="sk-SK"/>
        </w:rPr>
        <w:br/>
        <w:t>a) záchranu rýb pri mimoriadnych situáciách (§ 2</w:t>
      </w:r>
      <w:r w:rsidR="0015560E">
        <w:rPr>
          <w:rFonts w:ascii="Arial" w:eastAsia="Times New Roman" w:hAnsi="Arial" w:cs="Arial"/>
          <w:sz w:val="24"/>
          <w:szCs w:val="24"/>
          <w:lang w:eastAsia="sk-SK"/>
        </w:rPr>
        <w:t>2)</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b) hospodársky odlov rýb,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c) ichtyologický prieskum.</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15</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V pstruhových vodách sa zakazuje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a) loviť viac než jednou udicou,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b) používať ako nástrahu živú rybku,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c) používať pri love iné ako umelé mušky v počte väčšom než tri, </w:t>
      </w:r>
    </w:p>
    <w:p w:rsidR="008940C2" w:rsidRPr="008940C2" w:rsidRDefault="0015560E" w:rsidP="0015560E">
      <w:pPr>
        <w:shd w:val="clear" w:color="auto" w:fill="FFFFFF"/>
        <w:spacing w:after="0" w:line="276" w:lineRule="auto"/>
        <w:jc w:val="both"/>
        <w:rPr>
          <w:rFonts w:ascii="Arial" w:eastAsia="Times New Roman" w:hAnsi="Arial" w:cs="Arial"/>
          <w:sz w:val="24"/>
          <w:szCs w:val="24"/>
          <w:lang w:eastAsia="sk-SK"/>
        </w:rPr>
      </w:pPr>
      <w:r>
        <w:rPr>
          <w:rFonts w:ascii="Arial" w:eastAsia="Times New Roman" w:hAnsi="Arial" w:cs="Arial"/>
          <w:sz w:val="24"/>
          <w:szCs w:val="24"/>
          <w:lang w:eastAsia="sk-SK"/>
        </w:rPr>
        <w:t>d</w:t>
      </w:r>
      <w:r w:rsidR="008940C2" w:rsidRPr="008940C2">
        <w:rPr>
          <w:rFonts w:ascii="Arial" w:eastAsia="Times New Roman" w:hAnsi="Arial" w:cs="Arial"/>
          <w:sz w:val="24"/>
          <w:szCs w:val="24"/>
          <w:lang w:eastAsia="sk-SK"/>
        </w:rPr>
        <w:t xml:space="preserve">) loviť na plávanú a položenú, </w:t>
      </w:r>
    </w:p>
    <w:p w:rsidR="008940C2" w:rsidRPr="008940C2" w:rsidRDefault="0015560E" w:rsidP="0015560E">
      <w:pPr>
        <w:shd w:val="clear" w:color="auto" w:fill="FFFFFF"/>
        <w:spacing w:after="0" w:line="276" w:lineRule="auto"/>
        <w:jc w:val="both"/>
        <w:rPr>
          <w:rFonts w:ascii="Arial" w:eastAsia="Times New Roman" w:hAnsi="Arial" w:cs="Arial"/>
          <w:sz w:val="24"/>
          <w:szCs w:val="24"/>
          <w:lang w:eastAsia="sk-SK"/>
        </w:rPr>
      </w:pPr>
      <w:r>
        <w:rPr>
          <w:rFonts w:ascii="Arial" w:eastAsia="Times New Roman" w:hAnsi="Arial" w:cs="Arial"/>
          <w:sz w:val="24"/>
          <w:szCs w:val="24"/>
          <w:lang w:eastAsia="sk-SK"/>
        </w:rPr>
        <w:t>e</w:t>
      </w:r>
      <w:r w:rsidR="008940C2" w:rsidRPr="008940C2">
        <w:rPr>
          <w:rFonts w:ascii="Arial" w:eastAsia="Times New Roman" w:hAnsi="Arial" w:cs="Arial"/>
          <w:sz w:val="24"/>
          <w:szCs w:val="24"/>
          <w:lang w:eastAsia="sk-SK"/>
        </w:rPr>
        <w:t xml:space="preserve">) používať pri love viac ako jednu nástrahu okrem lovu na umelé mušky, </w:t>
      </w:r>
      <w:r w:rsidR="008940C2" w:rsidRPr="008940C2">
        <w:rPr>
          <w:rFonts w:ascii="Arial" w:eastAsia="Times New Roman" w:hAnsi="Arial" w:cs="Arial"/>
          <w:sz w:val="24"/>
          <w:szCs w:val="24"/>
          <w:lang w:eastAsia="sk-SK"/>
        </w:rPr>
        <w:br/>
      </w:r>
      <w:r>
        <w:rPr>
          <w:rFonts w:ascii="Arial" w:eastAsia="Times New Roman" w:hAnsi="Arial" w:cs="Arial"/>
          <w:sz w:val="24"/>
          <w:szCs w:val="24"/>
          <w:lang w:eastAsia="sk-SK"/>
        </w:rPr>
        <w:t>f</w:t>
      </w:r>
      <w:r w:rsidR="008940C2" w:rsidRPr="008940C2">
        <w:rPr>
          <w:rFonts w:ascii="Arial" w:eastAsia="Times New Roman" w:hAnsi="Arial" w:cs="Arial"/>
          <w:sz w:val="24"/>
          <w:szCs w:val="24"/>
          <w:lang w:eastAsia="sk-SK"/>
        </w:rPr>
        <w:t xml:space="preserve">) používať ako nástrahu červy a hmyz vo všetkých vývojových štádiách, </w:t>
      </w:r>
    </w:p>
    <w:p w:rsidR="008940C2" w:rsidRPr="008940C2" w:rsidRDefault="0015560E" w:rsidP="0015560E">
      <w:pPr>
        <w:shd w:val="clear" w:color="auto" w:fill="FFFFFF"/>
        <w:spacing w:after="0" w:line="276" w:lineRule="auto"/>
        <w:jc w:val="both"/>
        <w:rPr>
          <w:rFonts w:ascii="Arial" w:eastAsia="Times New Roman" w:hAnsi="Arial" w:cs="Arial"/>
          <w:sz w:val="24"/>
          <w:szCs w:val="24"/>
          <w:lang w:eastAsia="sk-SK"/>
        </w:rPr>
      </w:pPr>
      <w:r>
        <w:rPr>
          <w:rFonts w:ascii="Arial" w:eastAsia="Times New Roman" w:hAnsi="Arial" w:cs="Arial"/>
          <w:sz w:val="24"/>
          <w:szCs w:val="24"/>
          <w:lang w:eastAsia="sk-SK"/>
        </w:rPr>
        <w:t>g</w:t>
      </w:r>
      <w:r w:rsidR="008940C2" w:rsidRPr="008940C2">
        <w:rPr>
          <w:rFonts w:ascii="Arial" w:eastAsia="Times New Roman" w:hAnsi="Arial" w:cs="Arial"/>
          <w:sz w:val="24"/>
          <w:szCs w:val="24"/>
          <w:lang w:eastAsia="sk-SK"/>
        </w:rPr>
        <w:t xml:space="preserve"> používať pri love </w:t>
      </w:r>
      <w:proofErr w:type="spellStart"/>
      <w:r w:rsidR="008940C2" w:rsidRPr="008940C2">
        <w:rPr>
          <w:rFonts w:ascii="Arial" w:eastAsia="Times New Roman" w:hAnsi="Arial" w:cs="Arial"/>
          <w:sz w:val="24"/>
          <w:szCs w:val="24"/>
          <w:lang w:eastAsia="sk-SK"/>
        </w:rPr>
        <w:t>sbirolino</w:t>
      </w:r>
      <w:proofErr w:type="spellEnd"/>
      <w:r w:rsidR="008940C2" w:rsidRPr="008940C2">
        <w:rPr>
          <w:rFonts w:ascii="Arial" w:eastAsia="Times New Roman" w:hAnsi="Arial" w:cs="Arial"/>
          <w:sz w:val="24"/>
          <w:szCs w:val="24"/>
          <w:lang w:eastAsia="sk-SK"/>
        </w:rPr>
        <w:t>, bublinu, bavorské drievko a ich napodobeniny s rovnakou funkciou</w:t>
      </w:r>
    </w:p>
    <w:p w:rsidR="008940C2" w:rsidRPr="008940C2" w:rsidRDefault="0015560E" w:rsidP="0015560E">
      <w:pPr>
        <w:shd w:val="clear" w:color="auto" w:fill="FFFFFF"/>
        <w:spacing w:after="0" w:line="276" w:lineRule="auto"/>
        <w:jc w:val="both"/>
        <w:rPr>
          <w:rFonts w:ascii="Arial" w:eastAsia="Times New Roman" w:hAnsi="Arial" w:cs="Arial"/>
          <w:sz w:val="24"/>
          <w:szCs w:val="24"/>
          <w:lang w:eastAsia="sk-SK"/>
        </w:rPr>
      </w:pPr>
      <w:r>
        <w:rPr>
          <w:rFonts w:ascii="Arial" w:eastAsia="Times New Roman" w:hAnsi="Arial" w:cs="Arial"/>
          <w:sz w:val="24"/>
          <w:szCs w:val="24"/>
          <w:lang w:eastAsia="sk-SK"/>
        </w:rPr>
        <w:t>h</w:t>
      </w:r>
      <w:r w:rsidR="008940C2" w:rsidRPr="008940C2">
        <w:rPr>
          <w:rFonts w:ascii="Arial" w:eastAsia="Times New Roman" w:hAnsi="Arial" w:cs="Arial"/>
          <w:sz w:val="24"/>
          <w:szCs w:val="24"/>
          <w:lang w:eastAsia="sk-SK"/>
        </w:rPr>
        <w:t>)vnadiť akýmkoľvek spôsobom</w:t>
      </w:r>
    </w:p>
    <w:p w:rsidR="008940C2" w:rsidRDefault="008940C2" w:rsidP="0015560E">
      <w:pPr>
        <w:shd w:val="clear" w:color="auto" w:fill="FFFFFF"/>
        <w:spacing w:after="0" w:line="276" w:lineRule="auto"/>
        <w:jc w:val="both"/>
        <w:rPr>
          <w:rFonts w:ascii="Arial" w:eastAsia="Times New Roman" w:hAnsi="Arial" w:cs="Arial"/>
          <w:i/>
          <w:sz w:val="24"/>
          <w:szCs w:val="24"/>
          <w:lang w:eastAsia="sk-SK"/>
        </w:rPr>
      </w:pPr>
    </w:p>
    <w:p w:rsidR="00D158A0" w:rsidRDefault="00D158A0" w:rsidP="0015560E">
      <w:pPr>
        <w:shd w:val="clear" w:color="auto" w:fill="FFFFFF"/>
        <w:spacing w:after="0" w:line="276" w:lineRule="auto"/>
        <w:jc w:val="both"/>
        <w:rPr>
          <w:rFonts w:ascii="Arial" w:eastAsia="Times New Roman" w:hAnsi="Arial" w:cs="Arial"/>
          <w:i/>
          <w:sz w:val="24"/>
          <w:szCs w:val="24"/>
          <w:lang w:eastAsia="sk-SK"/>
        </w:rPr>
      </w:pPr>
    </w:p>
    <w:p w:rsidR="00D158A0" w:rsidRDefault="00D158A0" w:rsidP="0015560E">
      <w:pPr>
        <w:shd w:val="clear" w:color="auto" w:fill="FFFFFF"/>
        <w:spacing w:after="0" w:line="276" w:lineRule="auto"/>
        <w:jc w:val="both"/>
        <w:rPr>
          <w:rFonts w:ascii="Arial" w:eastAsia="Times New Roman" w:hAnsi="Arial" w:cs="Arial"/>
          <w:i/>
          <w:sz w:val="24"/>
          <w:szCs w:val="24"/>
          <w:lang w:eastAsia="sk-SK"/>
        </w:rPr>
      </w:pPr>
    </w:p>
    <w:p w:rsidR="00D158A0" w:rsidRPr="008940C2" w:rsidRDefault="00D158A0" w:rsidP="0015560E">
      <w:pPr>
        <w:shd w:val="clear" w:color="auto" w:fill="FFFFFF"/>
        <w:spacing w:after="0" w:line="276" w:lineRule="auto"/>
        <w:jc w:val="both"/>
        <w:rPr>
          <w:rFonts w:ascii="Arial" w:eastAsia="Times New Roman" w:hAnsi="Arial" w:cs="Arial"/>
          <w:i/>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lastRenderedPageBreak/>
        <w:t>§ 16</w:t>
      </w:r>
    </w:p>
    <w:p w:rsidR="008940C2" w:rsidRPr="008940C2" w:rsidRDefault="008940C2" w:rsidP="0015560E">
      <w:pPr>
        <w:shd w:val="clear" w:color="auto" w:fill="FFFFFF"/>
        <w:spacing w:after="0" w:line="276" w:lineRule="auto"/>
        <w:jc w:val="both"/>
        <w:outlineLvl w:val="5"/>
        <w:rPr>
          <w:rFonts w:ascii="Arial" w:eastAsia="Times New Roman" w:hAnsi="Arial" w:cs="Arial"/>
          <w:b/>
          <w:bCs/>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V lipňových vodách sa zakazuje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a) loviť viac než jednou udicou,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b) používať ako nástrahu živú rybku, </w:t>
      </w:r>
    </w:p>
    <w:p w:rsidR="008940C2" w:rsidRPr="008940C2" w:rsidRDefault="008940C2" w:rsidP="0015560E">
      <w:pPr>
        <w:autoSpaceDE w:val="0"/>
        <w:autoSpaceDN w:val="0"/>
        <w:adjustRightInd w:val="0"/>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c) používať pri love iné ako umelé mušky v počte väčšom než tri a iné ako muškárske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d) loviť na mŕtvu rybku alebo </w:t>
      </w:r>
      <w:proofErr w:type="spellStart"/>
      <w:r w:rsidRPr="008940C2">
        <w:rPr>
          <w:rFonts w:ascii="Arial" w:eastAsia="Times New Roman" w:hAnsi="Arial" w:cs="Arial"/>
          <w:sz w:val="24"/>
          <w:szCs w:val="24"/>
          <w:lang w:eastAsia="sk-SK"/>
        </w:rPr>
        <w:t>prívlač</w:t>
      </w:r>
      <w:proofErr w:type="spellEnd"/>
      <w:r w:rsidRPr="008940C2">
        <w:rPr>
          <w:rFonts w:ascii="Arial" w:eastAsia="Times New Roman" w:hAnsi="Arial" w:cs="Arial"/>
          <w:sz w:val="24"/>
          <w:szCs w:val="24"/>
          <w:lang w:eastAsia="sk-SK"/>
        </w:rPr>
        <w:t xml:space="preserve"> na nástrahu väčšiu ako 5 cm </w:t>
      </w:r>
      <w:r w:rsidRPr="008940C2">
        <w:rPr>
          <w:rFonts w:ascii="Arial" w:eastAsia="Calibri" w:hAnsi="Arial" w:cs="Arial"/>
          <w:sz w:val="24"/>
          <w:szCs w:val="24"/>
        </w:rPr>
        <w:t>zákaz sa nevzťahuje v mesiacoch november a december na držiteľov povolenia na lov hlavátky.</w:t>
      </w:r>
      <w:r w:rsidRPr="008940C2">
        <w:rPr>
          <w:rFonts w:ascii="Arial" w:eastAsia="Times New Roman" w:hAnsi="Arial" w:cs="Arial"/>
          <w:sz w:val="24"/>
          <w:szCs w:val="24"/>
          <w:lang w:eastAsia="sk-SK"/>
        </w:rPr>
        <w:br/>
        <w:t xml:space="preserve">e)používať pri love na plávanú iné nástrahy ako rastlinného pôvodu,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f) loviť </w:t>
      </w:r>
      <w:r w:rsidR="001E29E9">
        <w:rPr>
          <w:rFonts w:ascii="Arial" w:eastAsia="Times New Roman" w:hAnsi="Arial" w:cs="Arial"/>
          <w:sz w:val="24"/>
          <w:szCs w:val="24"/>
          <w:lang w:eastAsia="sk-SK"/>
        </w:rPr>
        <w:t xml:space="preserve">ryby </w:t>
      </w:r>
      <w:r w:rsidRPr="008940C2">
        <w:rPr>
          <w:rFonts w:ascii="Arial" w:eastAsia="Times New Roman" w:hAnsi="Arial" w:cs="Arial"/>
          <w:sz w:val="24"/>
          <w:szCs w:val="24"/>
          <w:lang w:eastAsia="sk-SK"/>
        </w:rPr>
        <w:t xml:space="preserve">na položenú,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g) používať ako nástrahu hmyz vo všetkých vývojových štádiách, červy všetkých druhov, ryžu, tarhoňu, krúpy a všetky napodobneniny ikier,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h) používať pri love </w:t>
      </w:r>
      <w:proofErr w:type="spellStart"/>
      <w:r w:rsidRPr="008940C2">
        <w:rPr>
          <w:rFonts w:ascii="Arial" w:eastAsia="Times New Roman" w:hAnsi="Arial" w:cs="Arial"/>
          <w:sz w:val="24"/>
          <w:szCs w:val="24"/>
          <w:lang w:eastAsia="sk-SK"/>
        </w:rPr>
        <w:t>sbirolino</w:t>
      </w:r>
      <w:proofErr w:type="spellEnd"/>
      <w:r w:rsidRPr="008940C2">
        <w:rPr>
          <w:rFonts w:ascii="Arial" w:eastAsia="Times New Roman" w:hAnsi="Arial" w:cs="Arial"/>
          <w:sz w:val="24"/>
          <w:szCs w:val="24"/>
          <w:lang w:eastAsia="sk-SK"/>
        </w:rPr>
        <w:t>, bublinu, bavorské drievko a ich napodobeniny s rovnakou funkciou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17</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V kaprových vodách sa zakazuje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a) loviť na viac ako dva rybárske prúty, pričom súčasný lov s čereňom s rozmermi max. 1m</w:t>
      </w:r>
      <w:r w:rsidRPr="008940C2">
        <w:rPr>
          <w:rFonts w:ascii="Arial" w:eastAsia="Times New Roman" w:hAnsi="Arial" w:cs="Arial"/>
          <w:sz w:val="24"/>
          <w:szCs w:val="24"/>
          <w:vertAlign w:val="superscript"/>
          <w:lang w:eastAsia="sk-SK"/>
        </w:rPr>
        <w:t>2</w:t>
      </w:r>
      <w:r w:rsidRPr="008940C2">
        <w:rPr>
          <w:rFonts w:ascii="Arial" w:eastAsia="Times New Roman" w:hAnsi="Arial" w:cs="Arial"/>
          <w:sz w:val="24"/>
          <w:szCs w:val="24"/>
          <w:lang w:eastAsia="sk-SK"/>
        </w:rPr>
        <w:t xml:space="preserve">  alebo jedným bičom o dĺžke max do 3m sa nepovažuje za lov na tretiu udicu,</w:t>
      </w:r>
    </w:p>
    <w:p w:rsidR="008940C2" w:rsidRPr="008940C2" w:rsidRDefault="008940C2" w:rsidP="0015560E">
      <w:pPr>
        <w:autoSpaceDE w:val="0"/>
        <w:autoSpaceDN w:val="0"/>
        <w:adjustRightInd w:val="0"/>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b) loviť na viac ako tri háčiky s ľubovoľným počtom hrotov na jednej udici a na viac ako tri mušky pri použití muškárskej udice, alebo tri háčiky na umelej nástrahe,</w:t>
      </w:r>
    </w:p>
    <w:p w:rsidR="008940C2" w:rsidRPr="008940C2" w:rsidRDefault="008940C2" w:rsidP="0015560E">
      <w:pPr>
        <w:shd w:val="clear" w:color="auto" w:fill="FFFFFF"/>
        <w:spacing w:after="0" w:line="276" w:lineRule="auto"/>
        <w:jc w:val="both"/>
        <w:rPr>
          <w:rFonts w:ascii="Arial" w:eastAsia="Times New Roman" w:hAnsi="Arial" w:cs="Arial"/>
          <w:i/>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d) loviť na rybku alebo </w:t>
      </w:r>
      <w:proofErr w:type="spellStart"/>
      <w:r w:rsidRPr="008940C2">
        <w:rPr>
          <w:rFonts w:ascii="Arial" w:eastAsia="Times New Roman" w:hAnsi="Arial" w:cs="Arial"/>
          <w:sz w:val="24"/>
          <w:szCs w:val="24"/>
          <w:lang w:eastAsia="sk-SK"/>
        </w:rPr>
        <w:t>prívlač</w:t>
      </w:r>
      <w:proofErr w:type="spellEnd"/>
      <w:r w:rsidRPr="008940C2">
        <w:rPr>
          <w:rFonts w:ascii="Arial" w:eastAsia="Times New Roman" w:hAnsi="Arial" w:cs="Arial"/>
          <w:sz w:val="24"/>
          <w:szCs w:val="24"/>
          <w:lang w:eastAsia="sk-SK"/>
        </w:rPr>
        <w:t xml:space="preserve"> od 1. februára do 30.apríla,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e) pri love rýb  na </w:t>
      </w:r>
      <w:proofErr w:type="spellStart"/>
      <w:r w:rsidRPr="008940C2">
        <w:rPr>
          <w:rFonts w:ascii="Arial" w:eastAsia="Times New Roman" w:hAnsi="Arial" w:cs="Arial"/>
          <w:sz w:val="24"/>
          <w:szCs w:val="24"/>
          <w:lang w:eastAsia="sk-SK"/>
        </w:rPr>
        <w:t>prívlač</w:t>
      </w:r>
      <w:proofErr w:type="spellEnd"/>
      <w:r w:rsidRPr="008940C2">
        <w:rPr>
          <w:rFonts w:ascii="Arial" w:eastAsia="Times New Roman" w:hAnsi="Arial" w:cs="Arial"/>
          <w:sz w:val="24"/>
          <w:szCs w:val="24"/>
          <w:lang w:eastAsia="sk-SK"/>
        </w:rPr>
        <w:t xml:space="preserve"> loviť na viac ako jeden rybársky prút s viac ako jednou nástrahou bez možnosti kombinácie s iným spôsobom lovu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f) pri love rýb  </w:t>
      </w:r>
      <w:proofErr w:type="spellStart"/>
      <w:r w:rsidRPr="008940C2">
        <w:rPr>
          <w:rFonts w:ascii="Arial" w:eastAsia="Times New Roman" w:hAnsi="Arial" w:cs="Arial"/>
          <w:sz w:val="24"/>
          <w:szCs w:val="24"/>
          <w:lang w:eastAsia="sk-SK"/>
        </w:rPr>
        <w:t>muškárením</w:t>
      </w:r>
      <w:proofErr w:type="spellEnd"/>
      <w:r w:rsidRPr="008940C2">
        <w:rPr>
          <w:rFonts w:ascii="Arial" w:eastAsia="Times New Roman" w:hAnsi="Arial" w:cs="Arial"/>
          <w:sz w:val="24"/>
          <w:szCs w:val="24"/>
          <w:lang w:eastAsia="sk-SK"/>
        </w:rPr>
        <w:t xml:space="preserve"> loviť na viac ako jeden rybársky prút bez možnosti kombinácie s iným spôsobom lovu</w:t>
      </w:r>
    </w:p>
    <w:p w:rsidR="008940C2" w:rsidRPr="008940C2" w:rsidRDefault="008940C2" w:rsidP="0015560E">
      <w:pPr>
        <w:shd w:val="clear" w:color="auto" w:fill="FFFFFF"/>
        <w:spacing w:after="0" w:line="276" w:lineRule="auto"/>
        <w:jc w:val="both"/>
        <w:rPr>
          <w:rFonts w:ascii="Arial" w:eastAsia="Calibri" w:hAnsi="Arial" w:cs="Arial"/>
          <w:sz w:val="24"/>
          <w:szCs w:val="24"/>
        </w:rPr>
      </w:pPr>
      <w:r w:rsidRPr="008940C2">
        <w:rPr>
          <w:rFonts w:ascii="Arial" w:eastAsia="Times New Roman" w:hAnsi="Arial" w:cs="Arial"/>
          <w:sz w:val="24"/>
          <w:szCs w:val="24"/>
          <w:lang w:eastAsia="sk-SK"/>
        </w:rPr>
        <w:br/>
        <w:t xml:space="preserve">g) loviť </w:t>
      </w:r>
      <w:r w:rsidRPr="008940C2">
        <w:rPr>
          <w:rFonts w:ascii="Arial" w:eastAsia="Calibri" w:hAnsi="Arial" w:cs="Arial"/>
          <w:sz w:val="24"/>
          <w:szCs w:val="24"/>
        </w:rPr>
        <w:t xml:space="preserve"> po uplynutí jednej hodiny od západu slnka bez osvetlenia miesta lovu do času osvetlenia  miesta lovu rýb prirodzeným svetlom. Osvetlenie miesta lovu sa nepovažuje za lov rýb pomocou svetla.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18</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Pri love hlavátky sa zakazuje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a) používať ako nástrahu živú rybku,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lastRenderedPageBreak/>
        <w:t xml:space="preserve">b) loviť hlavátku inak než </w:t>
      </w:r>
      <w:proofErr w:type="spellStart"/>
      <w:r w:rsidRPr="008940C2">
        <w:rPr>
          <w:rFonts w:ascii="Arial" w:eastAsia="Times New Roman" w:hAnsi="Arial" w:cs="Arial"/>
          <w:sz w:val="24"/>
          <w:szCs w:val="24"/>
          <w:lang w:eastAsia="sk-SK"/>
        </w:rPr>
        <w:t>prívlačou</w:t>
      </w:r>
      <w:proofErr w:type="spellEnd"/>
      <w:r w:rsidRPr="008940C2">
        <w:rPr>
          <w:rFonts w:ascii="Arial" w:eastAsia="Times New Roman" w:hAnsi="Arial" w:cs="Arial"/>
          <w:sz w:val="24"/>
          <w:szCs w:val="24"/>
          <w:lang w:eastAsia="sk-SK"/>
        </w:rPr>
        <w:t xml:space="preserve"> na umelé nástrahy, rybku alebo </w:t>
      </w:r>
      <w:proofErr w:type="spellStart"/>
      <w:r w:rsidRPr="008940C2">
        <w:rPr>
          <w:rFonts w:ascii="Arial" w:eastAsia="Times New Roman" w:hAnsi="Arial" w:cs="Arial"/>
          <w:sz w:val="24"/>
          <w:szCs w:val="24"/>
          <w:lang w:eastAsia="sk-SK"/>
        </w:rPr>
        <w:t>muškárením</w:t>
      </w:r>
      <w:proofErr w:type="spellEnd"/>
      <w:r w:rsidRPr="008940C2">
        <w:rPr>
          <w:rFonts w:ascii="Arial" w:eastAsia="Times New Roman" w:hAnsi="Arial" w:cs="Arial"/>
          <w:sz w:val="24"/>
          <w:szCs w:val="24"/>
          <w:lang w:eastAsia="sk-SK"/>
        </w:rPr>
        <w:t>,</w:t>
      </w:r>
    </w:p>
    <w:p w:rsidR="008940C2" w:rsidRPr="008940C2" w:rsidRDefault="008940C2" w:rsidP="0015560E">
      <w:pPr>
        <w:shd w:val="clear" w:color="auto" w:fill="FFFFFF"/>
        <w:spacing w:after="0" w:line="276" w:lineRule="auto"/>
        <w:jc w:val="both"/>
        <w:rPr>
          <w:rFonts w:ascii="Arial" w:eastAsia="Times New Roman" w:hAnsi="Arial" w:cs="Arial"/>
          <w:i/>
          <w:sz w:val="24"/>
          <w:szCs w:val="24"/>
          <w:lang w:eastAsia="sk-SK"/>
        </w:rPr>
      </w:pPr>
      <w:r w:rsidRPr="008940C2">
        <w:rPr>
          <w:rFonts w:ascii="Arial" w:eastAsia="Times New Roman" w:hAnsi="Arial" w:cs="Arial"/>
          <w:sz w:val="24"/>
          <w:szCs w:val="24"/>
          <w:lang w:eastAsia="sk-SK"/>
        </w:rPr>
        <w:t>c) privlastniť si v jednom kalendárnom roku viac ako jednu hlavátku, aj keď sa lov uskutočňuje vo viacerých revíroch.</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19</w:t>
      </w:r>
    </w:p>
    <w:p w:rsidR="008940C2" w:rsidRPr="008940C2" w:rsidRDefault="008940C2" w:rsidP="0015560E">
      <w:pPr>
        <w:shd w:val="clear" w:color="auto" w:fill="FFFFFF"/>
        <w:spacing w:after="0" w:line="276" w:lineRule="auto"/>
        <w:contextualSpacing/>
        <w:jc w:val="both"/>
        <w:outlineLvl w:val="5"/>
        <w:rPr>
          <w:rFonts w:ascii="Arial" w:eastAsia="Times New Roman" w:hAnsi="Arial" w:cs="Arial"/>
          <w:sz w:val="24"/>
          <w:szCs w:val="24"/>
          <w:highlight w:val="green"/>
          <w:lang w:eastAsia="sk-SK"/>
        </w:rPr>
      </w:pPr>
    </w:p>
    <w:p w:rsidR="008940C2" w:rsidRPr="008940C2" w:rsidRDefault="008940C2" w:rsidP="0015560E">
      <w:pPr>
        <w:shd w:val="clear" w:color="auto" w:fill="FFFFFF"/>
        <w:spacing w:after="0" w:line="276" w:lineRule="auto"/>
        <w:contextualSpacing/>
        <w:jc w:val="both"/>
        <w:outlineLvl w:val="5"/>
        <w:rPr>
          <w:rFonts w:ascii="Arial" w:eastAsia="Times New Roman" w:hAnsi="Arial" w:cs="Arial"/>
          <w:sz w:val="24"/>
          <w:szCs w:val="24"/>
          <w:lang w:eastAsia="sk-SK"/>
        </w:rPr>
      </w:pPr>
      <w:r w:rsidRPr="008940C2">
        <w:rPr>
          <w:rFonts w:ascii="Arial" w:eastAsia="Times New Roman" w:hAnsi="Arial" w:cs="Arial"/>
          <w:sz w:val="24"/>
          <w:szCs w:val="24"/>
          <w:lang w:eastAsia="sk-SK"/>
        </w:rPr>
        <w:t>1) Užívateľ je oprávnený:</w:t>
      </w:r>
    </w:p>
    <w:p w:rsidR="008940C2" w:rsidRPr="008940C2" w:rsidRDefault="008940C2" w:rsidP="0015560E">
      <w:pPr>
        <w:shd w:val="clear" w:color="auto" w:fill="FFFFFF"/>
        <w:autoSpaceDE w:val="0"/>
        <w:autoSpaceDN w:val="0"/>
        <w:adjustRightInd w:val="0"/>
        <w:spacing w:after="0" w:line="276" w:lineRule="auto"/>
        <w:contextualSpacing/>
        <w:jc w:val="both"/>
        <w:rPr>
          <w:rFonts w:ascii="Arial" w:eastAsia="Calibri" w:hAnsi="Arial" w:cs="Arial"/>
          <w:sz w:val="24"/>
          <w:szCs w:val="24"/>
        </w:rPr>
      </w:pPr>
      <w:r w:rsidRPr="008940C2">
        <w:rPr>
          <w:rFonts w:ascii="Arial" w:eastAsia="Calibri" w:hAnsi="Arial" w:cs="Arial"/>
          <w:sz w:val="24"/>
          <w:szCs w:val="24"/>
        </w:rPr>
        <w:t xml:space="preserve">a) s ohľadom na charakter rybárskeho revíru bez ohľadu na jeho výmeru obmedziť prípadne zakázať v odôvodnených  prípadoch používanie rybárskeho člna </w:t>
      </w:r>
    </w:p>
    <w:p w:rsidR="008940C2" w:rsidRPr="008940C2" w:rsidRDefault="008940C2" w:rsidP="0015560E">
      <w:pPr>
        <w:shd w:val="clear" w:color="auto" w:fill="FFFFFF"/>
        <w:autoSpaceDE w:val="0"/>
        <w:autoSpaceDN w:val="0"/>
        <w:adjustRightInd w:val="0"/>
        <w:spacing w:after="0" w:line="276" w:lineRule="auto"/>
        <w:contextualSpacing/>
        <w:jc w:val="both"/>
        <w:rPr>
          <w:rFonts w:ascii="Arial" w:eastAsia="Calibri" w:hAnsi="Arial" w:cs="Arial"/>
          <w:sz w:val="24"/>
          <w:szCs w:val="24"/>
        </w:rPr>
      </w:pPr>
    </w:p>
    <w:p w:rsidR="008940C2" w:rsidRPr="008940C2" w:rsidRDefault="008940C2" w:rsidP="0015560E">
      <w:pPr>
        <w:shd w:val="clear" w:color="auto" w:fill="FFFFFF"/>
        <w:autoSpaceDE w:val="0"/>
        <w:autoSpaceDN w:val="0"/>
        <w:adjustRightInd w:val="0"/>
        <w:spacing w:after="0" w:line="276" w:lineRule="auto"/>
        <w:contextualSpacing/>
        <w:jc w:val="both"/>
        <w:rPr>
          <w:rFonts w:ascii="Arial" w:eastAsia="Calibri" w:hAnsi="Arial" w:cs="Arial"/>
          <w:sz w:val="24"/>
          <w:szCs w:val="24"/>
        </w:rPr>
      </w:pPr>
      <w:r w:rsidRPr="008940C2">
        <w:rPr>
          <w:rFonts w:ascii="Arial" w:eastAsia="Calibri" w:hAnsi="Arial" w:cs="Arial"/>
          <w:sz w:val="24"/>
          <w:szCs w:val="24"/>
        </w:rPr>
        <w:t xml:space="preserve">b)na pstruhových vodách rozhodnúť o používaní ako nástrahy mŕtvu rybku a ich časti (§15písm. b)  </w:t>
      </w:r>
    </w:p>
    <w:p w:rsidR="008940C2" w:rsidRPr="008940C2" w:rsidRDefault="008940C2" w:rsidP="0015560E">
      <w:pPr>
        <w:shd w:val="clear" w:color="auto" w:fill="FFFFFF"/>
        <w:autoSpaceDE w:val="0"/>
        <w:autoSpaceDN w:val="0"/>
        <w:adjustRightInd w:val="0"/>
        <w:spacing w:after="0" w:line="276" w:lineRule="auto"/>
        <w:contextualSpacing/>
        <w:jc w:val="both"/>
        <w:rPr>
          <w:rFonts w:ascii="Arial" w:eastAsia="Calibri" w:hAnsi="Arial" w:cs="Arial"/>
          <w:sz w:val="24"/>
          <w:szCs w:val="24"/>
        </w:rPr>
      </w:pPr>
    </w:p>
    <w:p w:rsidR="008940C2" w:rsidRPr="008940C2" w:rsidRDefault="008940C2" w:rsidP="0015560E">
      <w:pPr>
        <w:shd w:val="clear" w:color="auto" w:fill="FFFFFF"/>
        <w:autoSpaceDE w:val="0"/>
        <w:autoSpaceDN w:val="0"/>
        <w:adjustRightInd w:val="0"/>
        <w:spacing w:after="0" w:line="276" w:lineRule="auto"/>
        <w:contextualSpacing/>
        <w:jc w:val="both"/>
        <w:rPr>
          <w:rFonts w:ascii="Arial" w:eastAsia="Calibri" w:hAnsi="Arial" w:cs="Arial"/>
          <w:sz w:val="24"/>
          <w:szCs w:val="24"/>
        </w:rPr>
      </w:pPr>
      <w:r w:rsidRPr="008940C2">
        <w:rPr>
          <w:rFonts w:ascii="Arial" w:eastAsia="Calibri" w:hAnsi="Arial" w:cs="Arial"/>
          <w:sz w:val="24"/>
          <w:szCs w:val="24"/>
        </w:rPr>
        <w:t>c) na pstruhových vodách rozhodnúť o love hlavátky a ostatných druhoch rýb, ktoré nie sú v súlade s hospodárením na rybárskych revíroch aj v čase ochrany rýb v pstruhových vodách podľa § 12ods. 1.  Ulovenie  hlavátky musí  byť  bezodkladne  oznámené rybárskemu hospodárovi, ktorý  rozhodne  o jej  šetrnom premiestnení  do  iného   rybárskeho  revíru.</w:t>
      </w:r>
    </w:p>
    <w:p w:rsidR="008940C2" w:rsidRPr="008940C2" w:rsidRDefault="008940C2" w:rsidP="0015560E">
      <w:pPr>
        <w:shd w:val="clear" w:color="auto" w:fill="FFFFFF"/>
        <w:autoSpaceDE w:val="0"/>
        <w:autoSpaceDN w:val="0"/>
        <w:adjustRightInd w:val="0"/>
        <w:spacing w:after="0" w:line="276" w:lineRule="auto"/>
        <w:contextualSpacing/>
        <w:jc w:val="both"/>
        <w:rPr>
          <w:rFonts w:ascii="Arial" w:eastAsia="Calibri" w:hAnsi="Arial" w:cs="Arial"/>
          <w:sz w:val="24"/>
          <w:szCs w:val="24"/>
        </w:rPr>
      </w:pPr>
      <w:r w:rsidRPr="008940C2">
        <w:rPr>
          <w:rFonts w:ascii="Arial" w:eastAsia="Calibri" w:hAnsi="Arial" w:cs="Arial"/>
          <w:sz w:val="24"/>
          <w:szCs w:val="24"/>
        </w:rPr>
        <w:t xml:space="preserve">d) na kaprových vodách rozhodnúť o love sumca a ostatných druhov rýb, ktoré nie sú v súlade s hospodárením na rybárskych revíroch aj v čase ochrany rýb v kaprových vodách podľa §12ods.3.  </w:t>
      </w:r>
    </w:p>
    <w:p w:rsidR="008940C2" w:rsidRPr="008940C2" w:rsidRDefault="008940C2" w:rsidP="0015560E">
      <w:pPr>
        <w:shd w:val="clear" w:color="auto" w:fill="FFFFFF"/>
        <w:autoSpaceDE w:val="0"/>
        <w:autoSpaceDN w:val="0"/>
        <w:adjustRightInd w:val="0"/>
        <w:spacing w:after="0" w:line="276" w:lineRule="auto"/>
        <w:contextualSpacing/>
        <w:jc w:val="both"/>
        <w:rPr>
          <w:rFonts w:ascii="Arial" w:eastAsia="Calibri" w:hAnsi="Arial" w:cs="Arial"/>
          <w:sz w:val="24"/>
          <w:szCs w:val="24"/>
        </w:rPr>
      </w:pPr>
      <w:r w:rsidRPr="008940C2">
        <w:rPr>
          <w:rFonts w:ascii="Arial" w:eastAsia="Calibri" w:hAnsi="Arial" w:cs="Arial"/>
          <w:sz w:val="24"/>
          <w:szCs w:val="24"/>
        </w:rPr>
        <w:t xml:space="preserve">e) môže požiadať MŽP o výnimku z §12ods. 1, ktorá mu umožní lov pstruha dúhového v rybárskom revíre  </w:t>
      </w:r>
    </w:p>
    <w:p w:rsidR="008940C2" w:rsidRPr="008940C2" w:rsidRDefault="008940C2" w:rsidP="0015560E">
      <w:pPr>
        <w:shd w:val="clear" w:color="auto" w:fill="FFFFFF"/>
        <w:autoSpaceDE w:val="0"/>
        <w:autoSpaceDN w:val="0"/>
        <w:adjustRightInd w:val="0"/>
        <w:spacing w:after="0" w:line="276" w:lineRule="auto"/>
        <w:jc w:val="both"/>
        <w:rPr>
          <w:rFonts w:ascii="Arial" w:eastAsia="Calibri" w:hAnsi="Arial" w:cs="Arial"/>
          <w:sz w:val="24"/>
          <w:szCs w:val="24"/>
        </w:rPr>
      </w:pPr>
      <w:r w:rsidRPr="008940C2">
        <w:rPr>
          <w:rFonts w:ascii="Arial" w:eastAsia="Calibri" w:hAnsi="Arial" w:cs="Arial"/>
          <w:sz w:val="24"/>
          <w:szCs w:val="24"/>
        </w:rPr>
        <w:t>f) rozhodnúť o zvýšení najmenšej lovnej miery a stanovením najväčšej lovnej miery</w:t>
      </w:r>
    </w:p>
    <w:p w:rsidR="008940C2" w:rsidRPr="008940C2" w:rsidRDefault="008940C2" w:rsidP="0015560E">
      <w:pPr>
        <w:shd w:val="clear" w:color="auto" w:fill="FFFFFF"/>
        <w:autoSpaceDE w:val="0"/>
        <w:autoSpaceDN w:val="0"/>
        <w:adjustRightInd w:val="0"/>
        <w:spacing w:after="0" w:line="276" w:lineRule="auto"/>
        <w:jc w:val="both"/>
        <w:rPr>
          <w:rFonts w:ascii="Arial" w:eastAsia="Calibri" w:hAnsi="Arial" w:cs="Arial"/>
          <w:sz w:val="24"/>
          <w:szCs w:val="24"/>
        </w:rPr>
      </w:pPr>
    </w:p>
    <w:p w:rsidR="008940C2" w:rsidRPr="008940C2" w:rsidRDefault="008940C2" w:rsidP="0015560E">
      <w:pPr>
        <w:shd w:val="clear" w:color="auto" w:fill="FFFFFF"/>
        <w:autoSpaceDE w:val="0"/>
        <w:autoSpaceDN w:val="0"/>
        <w:adjustRightInd w:val="0"/>
        <w:spacing w:after="0" w:line="276" w:lineRule="auto"/>
        <w:jc w:val="both"/>
        <w:rPr>
          <w:rFonts w:ascii="Arial" w:eastAsia="Calibri" w:hAnsi="Arial" w:cs="Arial"/>
          <w:sz w:val="24"/>
          <w:szCs w:val="24"/>
        </w:rPr>
      </w:pPr>
      <w:r w:rsidRPr="008940C2">
        <w:rPr>
          <w:rFonts w:ascii="Arial" w:eastAsia="Calibri" w:hAnsi="Arial" w:cs="Arial"/>
          <w:sz w:val="24"/>
          <w:szCs w:val="24"/>
        </w:rPr>
        <w:t xml:space="preserve">g) rozhodnúť o znížení počtu privlastnených rýb počas kalendárneho roku a dňa </w:t>
      </w:r>
    </w:p>
    <w:p w:rsidR="008940C2" w:rsidRPr="008940C2" w:rsidRDefault="008940C2" w:rsidP="0015560E">
      <w:pPr>
        <w:shd w:val="clear" w:color="auto" w:fill="FFFFFF"/>
        <w:autoSpaceDE w:val="0"/>
        <w:autoSpaceDN w:val="0"/>
        <w:adjustRightInd w:val="0"/>
        <w:spacing w:after="0" w:line="276" w:lineRule="auto"/>
        <w:jc w:val="both"/>
        <w:rPr>
          <w:rFonts w:ascii="Arial" w:eastAsia="Calibri" w:hAnsi="Arial" w:cs="Arial"/>
          <w:sz w:val="24"/>
          <w:szCs w:val="24"/>
        </w:rPr>
      </w:pPr>
      <w:r w:rsidRPr="008940C2">
        <w:rPr>
          <w:rFonts w:ascii="Arial" w:eastAsia="Calibri" w:hAnsi="Arial" w:cs="Arial"/>
          <w:sz w:val="24"/>
          <w:szCs w:val="24"/>
        </w:rPr>
        <w:t xml:space="preserve">h) rozhodnúť, že v čase konania rybárskeho </w:t>
      </w:r>
      <w:proofErr w:type="spellStart"/>
      <w:r w:rsidRPr="008940C2">
        <w:rPr>
          <w:rFonts w:ascii="Arial" w:eastAsia="Calibri" w:hAnsi="Arial" w:cs="Arial"/>
          <w:sz w:val="24"/>
          <w:szCs w:val="24"/>
        </w:rPr>
        <w:t>preteku</w:t>
      </w:r>
      <w:proofErr w:type="spellEnd"/>
      <w:r w:rsidRPr="008940C2">
        <w:rPr>
          <w:rFonts w:ascii="Arial" w:eastAsia="Calibri" w:hAnsi="Arial" w:cs="Arial"/>
          <w:sz w:val="24"/>
          <w:szCs w:val="24"/>
        </w:rPr>
        <w:t xml:space="preserve">, alebo športového rybárskeho </w:t>
      </w:r>
      <w:proofErr w:type="spellStart"/>
      <w:r w:rsidRPr="008940C2">
        <w:rPr>
          <w:rFonts w:ascii="Arial" w:eastAsia="Calibri" w:hAnsi="Arial" w:cs="Arial"/>
          <w:sz w:val="24"/>
          <w:szCs w:val="24"/>
        </w:rPr>
        <w:t>preteku</w:t>
      </w:r>
      <w:proofErr w:type="spellEnd"/>
      <w:r w:rsidRPr="008940C2">
        <w:rPr>
          <w:rFonts w:ascii="Arial" w:eastAsia="Calibri" w:hAnsi="Arial" w:cs="Arial"/>
          <w:sz w:val="24"/>
          <w:szCs w:val="24"/>
        </w:rPr>
        <w:t xml:space="preserve"> umožní výkon rybárskeho práva len účastníkom tohto </w:t>
      </w:r>
      <w:proofErr w:type="spellStart"/>
      <w:r w:rsidRPr="008940C2">
        <w:rPr>
          <w:rFonts w:ascii="Arial" w:eastAsia="Calibri" w:hAnsi="Arial" w:cs="Arial"/>
          <w:sz w:val="24"/>
          <w:szCs w:val="24"/>
        </w:rPr>
        <w:t>preteku</w:t>
      </w:r>
      <w:proofErr w:type="spellEnd"/>
    </w:p>
    <w:p w:rsidR="008940C2" w:rsidRPr="008940C2" w:rsidRDefault="008940C2" w:rsidP="0015560E">
      <w:pPr>
        <w:shd w:val="clear" w:color="auto" w:fill="FFFFFF"/>
        <w:autoSpaceDE w:val="0"/>
        <w:autoSpaceDN w:val="0"/>
        <w:adjustRightInd w:val="0"/>
        <w:spacing w:after="0" w:line="276" w:lineRule="auto"/>
        <w:contextualSpacing/>
        <w:jc w:val="both"/>
        <w:rPr>
          <w:rFonts w:ascii="Arial" w:eastAsia="Calibri" w:hAnsi="Arial" w:cs="Arial"/>
          <w:sz w:val="24"/>
          <w:szCs w:val="24"/>
        </w:rPr>
      </w:pPr>
    </w:p>
    <w:p w:rsidR="008940C2" w:rsidRPr="008940C2" w:rsidRDefault="008940C2" w:rsidP="0015560E">
      <w:pPr>
        <w:shd w:val="clear" w:color="auto" w:fill="FFFFFF"/>
        <w:autoSpaceDE w:val="0"/>
        <w:autoSpaceDN w:val="0"/>
        <w:adjustRightInd w:val="0"/>
        <w:spacing w:after="0" w:line="276" w:lineRule="auto"/>
        <w:contextualSpacing/>
        <w:jc w:val="both"/>
        <w:rPr>
          <w:rFonts w:ascii="Arial" w:eastAsia="Calibri" w:hAnsi="Arial" w:cs="Arial"/>
          <w:sz w:val="24"/>
          <w:szCs w:val="24"/>
        </w:rPr>
      </w:pPr>
      <w:r w:rsidRPr="008940C2">
        <w:rPr>
          <w:rFonts w:ascii="Arial" w:eastAsia="Calibri" w:hAnsi="Arial" w:cs="Arial"/>
          <w:sz w:val="24"/>
          <w:szCs w:val="24"/>
        </w:rPr>
        <w:t>2) Užívateľ je povinný:</w:t>
      </w:r>
    </w:p>
    <w:p w:rsidR="008940C2" w:rsidRPr="008940C2" w:rsidRDefault="008940C2" w:rsidP="0015560E">
      <w:pPr>
        <w:shd w:val="clear" w:color="auto" w:fill="FFFFFF"/>
        <w:autoSpaceDE w:val="0"/>
        <w:autoSpaceDN w:val="0"/>
        <w:adjustRightInd w:val="0"/>
        <w:spacing w:after="0" w:line="276" w:lineRule="auto"/>
        <w:contextualSpacing/>
        <w:jc w:val="both"/>
        <w:rPr>
          <w:rFonts w:ascii="Arial" w:eastAsia="Calibri" w:hAnsi="Arial" w:cs="Arial"/>
          <w:sz w:val="24"/>
          <w:szCs w:val="24"/>
        </w:rPr>
      </w:pPr>
      <w:r w:rsidRPr="008940C2">
        <w:rPr>
          <w:rFonts w:ascii="Arial" w:eastAsia="Calibri" w:hAnsi="Arial" w:cs="Arial"/>
          <w:sz w:val="24"/>
          <w:szCs w:val="24"/>
        </w:rPr>
        <w:t>Oznámiť ministerstvu  rozhodnutia užívateľa o zmenách  podľa predchádzajúceho odseku.</w:t>
      </w:r>
    </w:p>
    <w:p w:rsidR="008940C2" w:rsidRPr="008940C2" w:rsidRDefault="008940C2" w:rsidP="0015560E">
      <w:pPr>
        <w:shd w:val="clear" w:color="auto" w:fill="FFFFFF"/>
        <w:spacing w:after="240" w:line="276" w:lineRule="auto"/>
        <w:rPr>
          <w:rFonts w:ascii="Arial" w:eastAsia="Times New Roman" w:hAnsi="Arial" w:cs="Arial"/>
          <w:sz w:val="24"/>
          <w:szCs w:val="24"/>
          <w:lang w:eastAsia="sk-SK"/>
        </w:rPr>
      </w:pPr>
    </w:p>
    <w:p w:rsidR="00923D66" w:rsidRDefault="00923D66" w:rsidP="00923D66">
      <w:pPr>
        <w:shd w:val="clear" w:color="auto" w:fill="FFFFFF"/>
        <w:spacing w:before="100" w:beforeAutospacing="1" w:after="100" w:afterAutospacing="1" w:line="240" w:lineRule="auto"/>
        <w:jc w:val="center"/>
        <w:outlineLvl w:val="2"/>
        <w:rPr>
          <w:rFonts w:ascii="Arial" w:eastAsia="Times New Roman" w:hAnsi="Arial" w:cs="Arial"/>
          <w:b/>
          <w:bCs/>
          <w:sz w:val="24"/>
          <w:szCs w:val="24"/>
          <w:lang w:eastAsia="sk-SK"/>
        </w:rPr>
      </w:pPr>
      <w:r>
        <w:rPr>
          <w:rFonts w:ascii="Arial" w:eastAsia="Times New Roman" w:hAnsi="Arial" w:cs="Arial"/>
          <w:b/>
          <w:bCs/>
          <w:sz w:val="24"/>
          <w:szCs w:val="24"/>
          <w:lang w:eastAsia="sk-SK"/>
        </w:rPr>
        <w:t>ŠTVRTÁ ČASŤ</w:t>
      </w:r>
    </w:p>
    <w:p w:rsidR="008940C2" w:rsidRPr="00923D66" w:rsidRDefault="008940C2" w:rsidP="00923D66">
      <w:pPr>
        <w:shd w:val="clear" w:color="auto" w:fill="FFFFFF"/>
        <w:spacing w:before="100" w:beforeAutospacing="1" w:after="100" w:afterAutospacing="1" w:line="240" w:lineRule="auto"/>
        <w:jc w:val="center"/>
        <w:outlineLvl w:val="2"/>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OCHRANA RYBÁRSTVA</w:t>
      </w: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xml:space="preserve">Všeobecné ustanovenia </w:t>
      </w:r>
      <w:r w:rsidRPr="008940C2">
        <w:rPr>
          <w:rFonts w:ascii="Arial" w:eastAsia="Times New Roman" w:hAnsi="Arial" w:cs="Arial"/>
          <w:b/>
          <w:bCs/>
          <w:sz w:val="24"/>
          <w:szCs w:val="24"/>
          <w:lang w:eastAsia="sk-SK"/>
        </w:rPr>
        <w:br/>
        <w:t>§ 20</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(1) Ochranou rybárstva sa rozumie ochrana rýb pred nepriaznivými vplyvmi prírody a pred škodlivými zásahmi ľudí do rybárskych revírov. V záujme zachovania pôvodných </w:t>
      </w:r>
      <w:r w:rsidRPr="008940C2">
        <w:rPr>
          <w:rFonts w:ascii="Arial" w:eastAsia="Times New Roman" w:hAnsi="Arial" w:cs="Arial"/>
          <w:sz w:val="24"/>
          <w:szCs w:val="24"/>
          <w:lang w:eastAsia="sk-SK"/>
        </w:rPr>
        <w:lastRenderedPageBreak/>
        <w:t>druhov rýb a ochrany genofondu rýb môže ministerstvo užívateľovi poskytnúť účelovo viazané prostriedky.15)</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(2) Správca vodných tokov je povinný pri projektovaní, výstavbe, prevádzke a udržiavaní vodohospodárskych diel a zariadení, pri úpravách vodných tokov a ich užívaní zohľadniť potreby a ochranu rybárstva. Musí dbať, aby sa tam, kde je to účelné, zriaďovali a udržiavali </w:t>
      </w:r>
      <w:proofErr w:type="spellStart"/>
      <w:r w:rsidRPr="008940C2">
        <w:rPr>
          <w:rFonts w:ascii="Arial" w:eastAsia="Times New Roman" w:hAnsi="Arial" w:cs="Arial"/>
          <w:sz w:val="24"/>
          <w:szCs w:val="24"/>
          <w:lang w:eastAsia="sk-SK"/>
        </w:rPr>
        <w:t>rybovody</w:t>
      </w:r>
      <w:proofErr w:type="spellEnd"/>
      <w:r w:rsidRPr="008940C2">
        <w:rPr>
          <w:rFonts w:ascii="Arial" w:eastAsia="Times New Roman" w:hAnsi="Arial" w:cs="Arial"/>
          <w:sz w:val="24"/>
          <w:szCs w:val="24"/>
          <w:lang w:eastAsia="sk-SK"/>
        </w:rPr>
        <w:t xml:space="preserve"> a pri budovaní vodných nádrží aj iné vhodné technické zariadenia slúžiace na migráciu a ochranu rýb. Zabezpečuje ochranu vodných tokov pred znečisťovaním a vypúšťaním odpadových vôd nad prípustný stupeň znečistenia.</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(3) Zariadenia na ochranu rybárstva musia byť súčasťou projektovej dokumentácie pripravovanej vodohospodárskej stavby.</w:t>
      </w:r>
    </w:p>
    <w:p w:rsidR="008940C2" w:rsidRPr="008940C2" w:rsidRDefault="008940C2" w:rsidP="0015560E">
      <w:pPr>
        <w:shd w:val="clear" w:color="auto" w:fill="FFFFFF"/>
        <w:spacing w:before="8"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21</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Z dôvodu zachovania biodiverzity druhov a zdrojov sladkovodných rýb a morských rýb sa zakazuje dovoz a tranzit rýb, ktoré sú chránené, alebo ktoré nedosahujú veľkosť alebo hmotnosť ustanovenú pre jednotlivé druhy na uvádzanie do obehu.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22</w:t>
      </w:r>
      <w:r w:rsidRPr="008940C2">
        <w:rPr>
          <w:rFonts w:ascii="Arial" w:eastAsia="Times New Roman" w:hAnsi="Arial" w:cs="Arial"/>
          <w:b/>
          <w:bCs/>
          <w:sz w:val="24"/>
          <w:szCs w:val="24"/>
          <w:lang w:eastAsia="sk-SK"/>
        </w:rPr>
        <w:br/>
        <w:t>Opatrenia na záchranu rýb</w:t>
      </w:r>
      <w:r w:rsidRPr="008940C2">
        <w:rPr>
          <w:rFonts w:ascii="Arial" w:eastAsia="Times New Roman" w:hAnsi="Arial" w:cs="Arial"/>
          <w:b/>
          <w:bCs/>
          <w:sz w:val="24"/>
          <w:szCs w:val="24"/>
          <w:lang w:eastAsia="sk-SK"/>
        </w:rPr>
        <w:br/>
        <w:t>pri mimoriadnych situáciách</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Mimoriadnou situáciou sa podľa tohto zákona rozumujú najmä povodne, extrémne suchá, mimoriadne zníženie vodnej hladiny a mimoriadne zhoršenie alebo mimoriadne ohrozenie kvality vôd 16)</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(2) Pri mimoriadnych situáciách je zakázané loviť a privlastňovať si ryby. Pri povodniach je zakázané zabraňovať rybám vrátiť sa do pôvodného toku.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(3) Opatrenia na záchranu rýb pri mimoriadnych situáciách je povinný zabezpečiť užívateľ.</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(4) Ak dôjde k mimoriadnemu zhoršeniu kvality vôd, za vzniknuté škody na rybách zodpovedá a v plnom rozsahu znáša dôsledky pôvodca tohto zhoršenia.</w:t>
      </w:r>
    </w:p>
    <w:p w:rsidR="008940C2" w:rsidRPr="008940C2" w:rsidRDefault="008940C2" w:rsidP="0015560E">
      <w:pPr>
        <w:shd w:val="clear" w:color="auto" w:fill="FFFFFF"/>
        <w:spacing w:after="240" w:line="276" w:lineRule="auto"/>
        <w:jc w:val="both"/>
        <w:rPr>
          <w:rFonts w:ascii="Arial" w:eastAsia="Times New Roman" w:hAnsi="Arial" w:cs="Arial"/>
          <w:sz w:val="23"/>
          <w:szCs w:val="23"/>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xml:space="preserve">Ochrana výkonu rybárskeho práva </w:t>
      </w:r>
      <w:r w:rsidRPr="008940C2">
        <w:rPr>
          <w:rFonts w:ascii="Arial" w:eastAsia="Times New Roman" w:hAnsi="Arial" w:cs="Arial"/>
          <w:b/>
          <w:bCs/>
          <w:sz w:val="24"/>
          <w:szCs w:val="24"/>
          <w:lang w:eastAsia="sk-SK"/>
        </w:rPr>
        <w:br/>
        <w:t>§ 23</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Zabezpečenie ochrany výkonu rybárskeho práva v rybárskych revíroch je povinnosťou užívateľa. Užívateľ je povinný navrhnúť obvodnému úradu životného prostredia pre rybársky revír rybársku stráž.</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lastRenderedPageBreak/>
        <w:br/>
        <w:t>(2) Rybársku stráž ustanovuje a odvoláva na návrh užívateľa obvodný úrad životného prostredia, v ktorého obvode má užívateľ sídlo alebo trvalý pobyt.</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(3) Za člena rybárskej stráže môže byť ustanovená fyzická osoba, ktorá</w:t>
      </w:r>
    </w:p>
    <w:p w:rsidR="008940C2" w:rsidRPr="008940C2" w:rsidRDefault="008940C2" w:rsidP="0015560E">
      <w:pPr>
        <w:numPr>
          <w:ilvl w:val="0"/>
          <w:numId w:val="4"/>
        </w:numPr>
        <w:shd w:val="clear" w:color="auto" w:fill="FFFFFF"/>
        <w:spacing w:after="0" w:line="276" w:lineRule="auto"/>
        <w:contextualSpacing/>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dosiahla vek najmenej 21 rokov ,</w:t>
      </w:r>
    </w:p>
    <w:p w:rsidR="008940C2" w:rsidRPr="008940C2" w:rsidRDefault="008940C2" w:rsidP="0015560E">
      <w:pPr>
        <w:numPr>
          <w:ilvl w:val="0"/>
          <w:numId w:val="4"/>
        </w:numPr>
        <w:shd w:val="clear" w:color="auto" w:fill="FFFFFF"/>
        <w:spacing w:after="0" w:line="276" w:lineRule="auto"/>
        <w:contextualSpacing/>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je občanom Slovenskej republiky, </w:t>
      </w:r>
    </w:p>
    <w:p w:rsidR="008940C2" w:rsidRPr="008940C2" w:rsidRDefault="008940C2" w:rsidP="0015560E">
      <w:pPr>
        <w:numPr>
          <w:ilvl w:val="0"/>
          <w:numId w:val="4"/>
        </w:numPr>
        <w:shd w:val="clear" w:color="auto" w:fill="FFFFFF"/>
        <w:spacing w:after="0" w:line="276" w:lineRule="auto"/>
        <w:contextualSpacing/>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nebola právoplatne odsúdená za úmyselný trestný čin alebo trestný čin ohrozenia životného prostredia17) spáchaný z nedbanlivosti alebo v posledných troch rokoch nebola postihnutá za priestupok na úseku rybárstva, </w:t>
      </w:r>
    </w:p>
    <w:p w:rsidR="008940C2" w:rsidRPr="008940C2" w:rsidRDefault="008940C2" w:rsidP="0015560E">
      <w:pPr>
        <w:numPr>
          <w:ilvl w:val="0"/>
          <w:numId w:val="4"/>
        </w:numPr>
        <w:shd w:val="clear" w:color="auto" w:fill="FFFFFF"/>
        <w:spacing w:after="0" w:line="276" w:lineRule="auto"/>
        <w:contextualSpacing/>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je plne spôsobilá na právne úkony,</w:t>
      </w:r>
    </w:p>
    <w:p w:rsidR="008940C2" w:rsidRPr="008940C2" w:rsidRDefault="008940C2" w:rsidP="0015560E">
      <w:pPr>
        <w:numPr>
          <w:ilvl w:val="0"/>
          <w:numId w:val="4"/>
        </w:numPr>
        <w:shd w:val="clear" w:color="auto" w:fill="FFFFFF"/>
        <w:spacing w:after="0" w:line="276" w:lineRule="auto"/>
        <w:contextualSpacing/>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minimálne po dobu 3 rokov nepretržite je držiteľom povolenia na rybolov</w:t>
      </w:r>
    </w:p>
    <w:p w:rsidR="008940C2" w:rsidRPr="008940C2" w:rsidRDefault="008940C2" w:rsidP="0015560E">
      <w:pPr>
        <w:numPr>
          <w:ilvl w:val="0"/>
          <w:numId w:val="4"/>
        </w:numPr>
        <w:shd w:val="clear" w:color="auto" w:fill="FFFFFF"/>
        <w:spacing w:after="0" w:line="276" w:lineRule="auto"/>
        <w:contextualSpacing/>
        <w:jc w:val="both"/>
        <w:rPr>
          <w:rFonts w:ascii="Arial" w:eastAsia="Times New Roman" w:hAnsi="Arial" w:cs="Arial"/>
          <w:sz w:val="24"/>
          <w:szCs w:val="24"/>
          <w:lang w:eastAsia="sk-SK"/>
        </w:rPr>
      </w:pPr>
      <w:r w:rsidRPr="008940C2">
        <w:rPr>
          <w:rFonts w:ascii="Arial" w:eastAsia="Calibri" w:hAnsi="Arial" w:cs="Arial"/>
          <w:bCs/>
          <w:iCs/>
          <w:sz w:val="24"/>
          <w:szCs w:val="24"/>
        </w:rPr>
        <w:t xml:space="preserve">úspešne absolvovala </w:t>
      </w:r>
      <w:proofErr w:type="spellStart"/>
      <w:r w:rsidRPr="008940C2">
        <w:rPr>
          <w:rFonts w:ascii="Arial" w:eastAsia="Calibri" w:hAnsi="Arial" w:cs="Arial"/>
          <w:bCs/>
          <w:iCs/>
          <w:sz w:val="24"/>
          <w:szCs w:val="24"/>
        </w:rPr>
        <w:t>psychodiagnostické</w:t>
      </w:r>
      <w:proofErr w:type="spellEnd"/>
      <w:r w:rsidRPr="008940C2">
        <w:rPr>
          <w:rFonts w:ascii="Arial" w:eastAsia="Calibri" w:hAnsi="Arial" w:cs="Arial"/>
          <w:bCs/>
          <w:iCs/>
          <w:sz w:val="24"/>
          <w:szCs w:val="24"/>
        </w:rPr>
        <w:t xml:space="preserve"> vyšetrenie</w:t>
      </w:r>
    </w:p>
    <w:p w:rsidR="008940C2" w:rsidRPr="008940C2" w:rsidRDefault="008940C2" w:rsidP="0015560E">
      <w:pPr>
        <w:numPr>
          <w:ilvl w:val="0"/>
          <w:numId w:val="4"/>
        </w:numPr>
        <w:shd w:val="clear" w:color="auto" w:fill="FFFFFF"/>
        <w:spacing w:after="0" w:line="276" w:lineRule="auto"/>
        <w:contextualSpacing/>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preukázala odbornú spôsobilosť vykonaním skúšky rybárskej stráže, </w:t>
      </w:r>
    </w:p>
    <w:p w:rsidR="008940C2" w:rsidRPr="008940C2" w:rsidRDefault="008940C2" w:rsidP="0015560E">
      <w:pPr>
        <w:numPr>
          <w:ilvl w:val="0"/>
          <w:numId w:val="4"/>
        </w:numPr>
        <w:shd w:val="clear" w:color="auto" w:fill="FFFFFF"/>
        <w:spacing w:after="0" w:line="276" w:lineRule="auto"/>
        <w:contextualSpacing/>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zložila pred okresným úradom sľub v tomto znení: "Sľubujem, že budem vykonávať ochranu rybárstva, dbať na dodržiavanie Ústavy Slovenskej republiky, zákonov a ostatných právnych predpisov upravujúcich a ochraňujúcich výkon rybárskeho práva",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(4) Okresný úrad vydá členovi rybárskej stráže odznak a preukaz rybárskej stráže a vedie evidenciu členov rybárskej stráže.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(5) Okresný úrad člena rybárskej stráže odvolá, ak člen rybárskej stráže o to písomne požiada, prestane spĺňať podmienky podľa odseku 3 písm. b) až g), porušil sľub, alebo ak užívateľ o to požiada.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(6) Člen rybárskej stráže, ktorého okresný úrad odvolal, je povinný bezodkladne odovzdať odznak a preukaz rybárskej stráže.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24</w:t>
      </w:r>
      <w:r w:rsidRPr="008940C2">
        <w:rPr>
          <w:rFonts w:ascii="Arial" w:eastAsia="Times New Roman" w:hAnsi="Arial" w:cs="Arial"/>
          <w:b/>
          <w:bCs/>
          <w:sz w:val="24"/>
          <w:szCs w:val="24"/>
          <w:lang w:eastAsia="sk-SK"/>
        </w:rPr>
        <w:br/>
        <w:t>Povinnosti člena rybárskej stráže</w:t>
      </w: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Člen rybárskej stráže je povinný</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a) nosiť, alebo preukázať sa  pri výkone svojej činnosti služobným odznakom a na požiadanie sa preukázať preukazom člena rybárskej stráže,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b) spolupracovať s príslušníkmi Policajného zboru, najmä oznamovať im všetky skutočnosti odôvodňujúce podozrenie zo spáchania trestného činu a odovzdávať im odňaté rybárske náradie, rybársky lístok a povolenie na rybolov,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c) spisovať o odňatí rybárskeho náradia, rybárskeho lístka a povolenia na rybolov písomné záznamy a ich odpis odovzdať kontrolovanej osobe,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d) oznámiť bezodkladne zistené nedostatky, príznaky ochorenia a úhyn rýb užívateľovi a príslušným orgánom štátnej správy18) a v prípade možnosti vykonať opatrenia na zabránenie šírenia choroby alebo úhynu rýb,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lastRenderedPageBreak/>
        <w:br/>
        <w:t>e) sledovať z hľadiska ochrany rybárstva spôsob užívania vôd, čistotu vôd, zisťovať zdroje znečistenia vôd a technické zásahy do tokov a zistené nedostatky oznámiť príslušným orgánom štátnej správy, 18)</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f) poskytnúť zranenej osobe pomoc, ak to okolnosti dovolia, ak v súvislosti s použitím donucovacích prostriedkov došlo k zraneniu osoby,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g) spísať o okolnostiach použitia donucovacích prostriedkov úradný záznam a oznámiť bezodkladne použitie donucovacích prostriedkov okresnému úradu,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h) zachovávať pri výkone svojej činnosti dôstojnosť a vážnosť svoju vlastnú, ako aj osôb, proti ktorým zasahuje.</w:t>
      </w:r>
    </w:p>
    <w:p w:rsidR="008940C2" w:rsidRPr="008940C2" w:rsidRDefault="008940C2" w:rsidP="0015560E">
      <w:pPr>
        <w:shd w:val="clear" w:color="auto" w:fill="FFFFFF"/>
        <w:spacing w:before="8" w:after="0" w:line="276" w:lineRule="auto"/>
        <w:jc w:val="center"/>
        <w:outlineLvl w:val="5"/>
        <w:rPr>
          <w:rFonts w:ascii="Arial" w:eastAsia="Times New Roman" w:hAnsi="Arial" w:cs="Arial"/>
          <w:b/>
          <w:bCs/>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25</w:t>
      </w:r>
      <w:r w:rsidRPr="008940C2">
        <w:rPr>
          <w:rFonts w:ascii="Arial" w:eastAsia="Times New Roman" w:hAnsi="Arial" w:cs="Arial"/>
          <w:b/>
          <w:bCs/>
          <w:sz w:val="24"/>
          <w:szCs w:val="24"/>
          <w:lang w:eastAsia="sk-SK"/>
        </w:rPr>
        <w:br/>
        <w:t>Oprávnenia člena rybárskej stráže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Člen rybárskej stráže je oprávnený</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a) kontrolovať, či osoby loviace ryby v rybárskych revíroch sú na lov oprávnené, prezerať im rybárske náradie, úlovky, plavidlá a nádrže na ryby,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b) vyzvať osobu, aby upustila od protiprávneho konania, ak je dôvodné podozrenie, že osoba pácha trestný čin alebo priestupok,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c) obmedziť osobnú slobodu19) osoby pristihnutej pri páchaní trestného činu pytliactva, 20) zisťovať jej totožnosť, a ak nemožno zistiť jej totožnosť, predviesť ju na útvar Policajného zboru,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d) osobe ktorá je dôvodne podozrivá zo spáchania trestného činu pytliactva prehľadať dopravný prostriedok a obsah vakov a tašiek, ak je dôvodné podozrenie, že sa v nich uchovávajú, alebo prepravujú neoprávnene nadobudnuté ryby, odnímať rybárske náradie, povolenie na lov rýb, rybársky lístok a úlovky,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Calibri" w:hAnsi="Arial" w:cs="Arial"/>
          <w:bCs/>
          <w:iCs/>
          <w:sz w:val="24"/>
          <w:szCs w:val="24"/>
        </w:rPr>
      </w:pPr>
      <w:r w:rsidRPr="008940C2">
        <w:rPr>
          <w:rFonts w:ascii="Arial" w:eastAsia="Times New Roman" w:hAnsi="Arial" w:cs="Arial"/>
          <w:sz w:val="24"/>
          <w:szCs w:val="24"/>
          <w:lang w:eastAsia="sk-SK"/>
        </w:rPr>
        <w:t>e) v</w:t>
      </w:r>
      <w:r w:rsidRPr="008940C2">
        <w:rPr>
          <w:rFonts w:ascii="Arial" w:eastAsia="Calibri" w:hAnsi="Arial" w:cs="Arial"/>
          <w:bCs/>
          <w:iCs/>
          <w:sz w:val="24"/>
          <w:szCs w:val="24"/>
        </w:rPr>
        <w:t>yžadovať od osôb ktoré sa nachádzajú v rybárskom revíri alebo na pobrežnom pozemku s rybárskym náradím predloženie povolenia na rybolov, rybárskeho lístku a dokladu ktorým môže preukázať svoju totožnosť, prezerať im rybárske náradie, úlovky, plavidlá a nádrže na ryby,</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Calibri" w:hAnsi="Arial" w:cs="Arial"/>
          <w:bCs/>
          <w:iCs/>
          <w:sz w:val="24"/>
          <w:szCs w:val="24"/>
        </w:rPr>
      </w:pPr>
      <w:r w:rsidRPr="008940C2">
        <w:rPr>
          <w:rFonts w:ascii="Arial" w:eastAsia="Calibri" w:hAnsi="Arial" w:cs="Arial"/>
          <w:bCs/>
          <w:iCs/>
          <w:sz w:val="24"/>
          <w:szCs w:val="24"/>
        </w:rPr>
        <w:t>f) vstupovať do priestorov vodohospodárskych stavieb , na paluby plávajúcich strojov a plávajúcich zariadení v prípade dôvodného podozrenia, že sa z nich pácha trestný čin pytliactva. Ich prehliadka môže byť vykonaná iba v súčinnosti s príslušníkmi PZ SR, za dodržania zákonom stanovených podmienok,</w:t>
      </w:r>
    </w:p>
    <w:p w:rsidR="008940C2" w:rsidRPr="008940C2" w:rsidRDefault="008940C2" w:rsidP="0015560E">
      <w:pPr>
        <w:shd w:val="clear" w:color="auto" w:fill="FFFFFF"/>
        <w:spacing w:after="0" w:line="276" w:lineRule="auto"/>
        <w:jc w:val="both"/>
        <w:rPr>
          <w:rFonts w:ascii="Arial" w:eastAsia="Calibri" w:hAnsi="Arial" w:cs="Arial"/>
          <w:bCs/>
          <w:iCs/>
          <w:sz w:val="24"/>
          <w:szCs w:val="24"/>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Calibri" w:hAnsi="Arial" w:cs="Arial"/>
          <w:sz w:val="24"/>
          <w:szCs w:val="24"/>
        </w:rPr>
        <w:lastRenderedPageBreak/>
        <w:t>g) vyhotovovať pri výkone svojej právomoci zvukové a obrazové  záznamy s cieľom zdokumentovať prácu, výkon a postup vykonávania svojich povinností a práv členmi rybárskej stráže,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h) použiť donucovacie prostriedky,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i) požadovať pomoc Policajného zboru alebo obecnej polície, ak nemôže splnenie svojich úloh zabezpečiť vlastnými silami a prostriedkami,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j) požiadať každého o pomoc v prípade bezprostredného ohrozenia života a zdravia alebo majetku; kto bol o túto pomoc požiadaný, nemusí ju poskytnúť, ak by tým vystavil vážnemu ohrozeniu seba alebo blízke osoby21) alebo ak tomu bránia iné dôležité okolnosti.</w:t>
      </w:r>
      <w:r w:rsidRPr="008940C2">
        <w:rPr>
          <w:rFonts w:ascii="Arial" w:eastAsia="Times New Roman" w:hAnsi="Arial" w:cs="Arial"/>
          <w:sz w:val="24"/>
          <w:szCs w:val="24"/>
          <w:lang w:eastAsia="sk-SK"/>
        </w:rPr>
        <w:br/>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(2) Prehliadka podľa odseku 1 písm. a) a f) nesmie sledovať iný záujem, ako zistiť výskyt neoprávnene nadobudnutých rýb.</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(3) Každý je povinný v rybárskom revíri uposlúchnuť výzvu, pokyn, príkaz a požiadavku člena rybárskej stráže, alebo strpieť výkon jeho oprávnení.</w:t>
      </w:r>
    </w:p>
    <w:p w:rsidR="008940C2" w:rsidRPr="008940C2" w:rsidRDefault="008940C2" w:rsidP="0015560E">
      <w:pPr>
        <w:shd w:val="clear" w:color="auto" w:fill="FFFFFF"/>
        <w:spacing w:before="8" w:after="0" w:line="276" w:lineRule="auto"/>
        <w:jc w:val="center"/>
        <w:outlineLvl w:val="5"/>
        <w:rPr>
          <w:rFonts w:ascii="Arial" w:eastAsia="Times New Roman" w:hAnsi="Arial" w:cs="Arial"/>
          <w:b/>
          <w:bCs/>
          <w:sz w:val="28"/>
          <w:szCs w:val="28"/>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26</w:t>
      </w:r>
      <w:r w:rsidRPr="008940C2">
        <w:rPr>
          <w:rFonts w:ascii="Arial" w:eastAsia="Times New Roman" w:hAnsi="Arial" w:cs="Arial"/>
          <w:b/>
          <w:bCs/>
          <w:sz w:val="24"/>
          <w:szCs w:val="24"/>
          <w:lang w:eastAsia="sk-SK"/>
        </w:rPr>
        <w:br/>
        <w:t>Donucovacie prostriedky</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Donucovacími prostriedkami sú</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a) hmaty, chvaty, údery a kopy sebaobrany,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b) slzotvorné prostriedky,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c) obušok,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d) putá,</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 e) služobný pes.</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(2) Pred použitím donucovacích prostriedkov člen rybárskej stráže je povinný vyzvať osobu, proti ktorej zakročuje, aby upustila od protiprávneho konania, s výstrahou, že bude použitý niektorý z donucovacích prostriedkov. Od výzvy a výstrahy môže upustiť iba v prípade, keď je sám napadnutý alebo je ohrozený život alebo zdravie inej osoby a vec neznesie odklad alebo tomu bránia iné okolnosti.</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(3) O tom, ktorý z donucovacích prostriedkov použije, rozhoduje člen rybárskej stráže podľa konkrétnej situácie tak, aby použitý donucovací prostriedok a intenzita jeho použitia neboli zjavne neprimerané nebezpečnosti útoku.</w:t>
      </w:r>
    </w:p>
    <w:p w:rsidR="008940C2" w:rsidRDefault="008940C2" w:rsidP="00923D66">
      <w:pPr>
        <w:shd w:val="clear" w:color="auto" w:fill="FFFFFF"/>
        <w:spacing w:after="240" w:line="276" w:lineRule="auto"/>
        <w:rPr>
          <w:rFonts w:ascii="Arial" w:eastAsia="Times New Roman" w:hAnsi="Arial" w:cs="Arial"/>
          <w:sz w:val="23"/>
          <w:szCs w:val="23"/>
          <w:lang w:eastAsia="sk-SK"/>
        </w:rPr>
      </w:pPr>
    </w:p>
    <w:p w:rsidR="00923D66" w:rsidRPr="008940C2" w:rsidRDefault="00923D66" w:rsidP="00923D66">
      <w:pPr>
        <w:shd w:val="clear" w:color="auto" w:fill="FFFFFF"/>
        <w:spacing w:after="240" w:line="276" w:lineRule="auto"/>
        <w:rPr>
          <w:rFonts w:ascii="Arial" w:eastAsia="Times New Roman" w:hAnsi="Arial" w:cs="Arial"/>
          <w:sz w:val="23"/>
          <w:szCs w:val="23"/>
          <w:lang w:eastAsia="sk-SK"/>
        </w:rPr>
      </w:pPr>
    </w:p>
    <w:p w:rsidR="008940C2" w:rsidRPr="008940C2" w:rsidRDefault="008940C2" w:rsidP="0015560E">
      <w:pPr>
        <w:shd w:val="clear" w:color="auto" w:fill="FFFFFF"/>
        <w:spacing w:before="8"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lastRenderedPageBreak/>
        <w:t>§ 27</w:t>
      </w:r>
      <w:r w:rsidRPr="008940C2">
        <w:rPr>
          <w:rFonts w:ascii="Arial" w:eastAsia="Times New Roman" w:hAnsi="Arial" w:cs="Arial"/>
          <w:b/>
          <w:bCs/>
          <w:sz w:val="24"/>
          <w:szCs w:val="24"/>
          <w:lang w:eastAsia="sk-SK"/>
        </w:rPr>
        <w:br/>
        <w:t>Použitie hmatov, chvatov, úderov a kopov sebaobrany, slzotvorných prostriedkov a obuška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Člen rybárskej stráže je oprávnený použiť hmaty, chvaty, údery a kopy sebaobrany, slzotvorné prostriedky a obušok s cieľom</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a) zabrániť úmyselnému poškodzovaniu majetku užívateľa,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 </w:t>
      </w:r>
      <w:r w:rsidRPr="008940C2">
        <w:rPr>
          <w:rFonts w:ascii="Arial" w:eastAsia="Times New Roman" w:hAnsi="Arial" w:cs="Arial"/>
          <w:sz w:val="24"/>
          <w:szCs w:val="24"/>
          <w:lang w:eastAsia="sk-SK"/>
        </w:rPr>
        <w:br/>
        <w:t xml:space="preserve">b) zaistiť bezpečnosť inej osoby alebo vlastnej osoby pred útokom, ak sa po výzve od útoku neupustí, útok bezprostredne hrozí, trvá alebo podľa všetkých známok bude pokračovať,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c) obmedziť osobnú slobodu osoby, ktorá kladie aktívny odpor.</w:t>
      </w:r>
    </w:p>
    <w:p w:rsidR="008940C2" w:rsidRPr="008940C2" w:rsidRDefault="008940C2" w:rsidP="0015560E">
      <w:pPr>
        <w:shd w:val="clear" w:color="auto" w:fill="FFFFFF"/>
        <w:spacing w:before="8" w:after="0" w:line="276" w:lineRule="auto"/>
        <w:jc w:val="center"/>
        <w:outlineLvl w:val="5"/>
        <w:rPr>
          <w:rFonts w:ascii="Arial" w:eastAsia="Times New Roman" w:hAnsi="Arial" w:cs="Arial"/>
          <w:b/>
          <w:bCs/>
          <w:sz w:val="28"/>
          <w:szCs w:val="28"/>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28</w:t>
      </w:r>
      <w:r w:rsidRPr="008940C2">
        <w:rPr>
          <w:rFonts w:ascii="Arial" w:eastAsia="Times New Roman" w:hAnsi="Arial" w:cs="Arial"/>
          <w:b/>
          <w:bCs/>
          <w:sz w:val="24"/>
          <w:szCs w:val="24"/>
          <w:lang w:eastAsia="sk-SK"/>
        </w:rPr>
        <w:br/>
        <w:t>Použitie pút</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Člen rybárskej stráže je oprávnený použiť putá</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a) na spútanie osoby, ktorá kladie aktívny odpor alebo fyzicky napáda člena rybárskej stráže, alebo osobu, ktorá vystúpila na jeho podporu, úmyselne poškodzuje majetok užívateľa, po márnej výzve, aby od takého konania upustila, </w:t>
      </w:r>
      <w:r w:rsidRPr="008940C2">
        <w:rPr>
          <w:rFonts w:ascii="Arial" w:eastAsia="Times New Roman" w:hAnsi="Arial" w:cs="Arial"/>
          <w:sz w:val="24"/>
          <w:szCs w:val="24"/>
          <w:lang w:eastAsia="sk-SK"/>
        </w:rPr>
        <w:br/>
        <w:t>b) na vzájomné pripútanie osôb za podmienok uvedených v písmene 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29</w:t>
      </w:r>
      <w:r w:rsidRPr="008940C2">
        <w:rPr>
          <w:rFonts w:ascii="Arial" w:eastAsia="Times New Roman" w:hAnsi="Arial" w:cs="Arial"/>
          <w:b/>
          <w:bCs/>
          <w:sz w:val="24"/>
          <w:szCs w:val="24"/>
          <w:lang w:eastAsia="sk-SK"/>
        </w:rPr>
        <w:br/>
        <w:t>Použitie služobného psa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Člen rybárskej stráže je oprávnený použiť služobného psa s cieľom</w:t>
      </w:r>
      <w:r w:rsidRPr="008940C2">
        <w:rPr>
          <w:rFonts w:ascii="Arial" w:eastAsia="Times New Roman" w:hAnsi="Arial" w:cs="Arial"/>
          <w:sz w:val="24"/>
          <w:szCs w:val="24"/>
          <w:lang w:eastAsia="sk-SK"/>
        </w:rPr>
        <w:br/>
        <w:t xml:space="preserve">a) zaistiť bezpečnosť inej osoby alebo vlastnej osoby pred útokom, ak sa po výzve od útoku neupustí, útok bezprostredne hrozí, trvá alebo podľa všetkých známok bude pokračovať,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b) zabrániť úteku osoby, ak má byť takej osobe obmedzená osobná sloboda.</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(2) Člen rybárskej stráže používa služobného psa s náhubkom. Ak to povaha a intenzita útoku, prípadne prekonanie odporu osoby vyžadujú, použije služobného psa bez náhubku.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30</w:t>
      </w:r>
      <w:r w:rsidRPr="008940C2">
        <w:rPr>
          <w:rFonts w:ascii="Arial" w:eastAsia="Times New Roman" w:hAnsi="Arial" w:cs="Arial"/>
          <w:b/>
          <w:bCs/>
          <w:sz w:val="24"/>
          <w:szCs w:val="24"/>
          <w:lang w:eastAsia="sk-SK"/>
        </w:rPr>
        <w:br/>
        <w:t>Osobitné obmedzenia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Pri zákroku proti tehotnej žene, osobe vysokého veku, osobe so zjavným telesným postihnutím a proti osobe mladšej ako 15 rokov je člen rybárskej stráže oprávnený použiť z donucovacích prostriedkov iba hmaty a chvaty. Ostatné donucovacie </w:t>
      </w:r>
      <w:r w:rsidRPr="008940C2">
        <w:rPr>
          <w:rFonts w:ascii="Arial" w:eastAsia="Times New Roman" w:hAnsi="Arial" w:cs="Arial"/>
          <w:sz w:val="24"/>
          <w:szCs w:val="24"/>
          <w:lang w:eastAsia="sk-SK"/>
        </w:rPr>
        <w:lastRenderedPageBreak/>
        <w:t>prostriedky je člen rybárskej stráže oprávnený použiť len vtedy, ak útok týchto osôb bezprostredne ohrozuje životy a zdravie iných osôb alebo vlastnej osoby, alebo ak hrozí závažná škoda na majetku užívateľovi a nebezpečenstvo nemožno odvrátiť inak.</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31</w:t>
      </w:r>
      <w:r w:rsidRPr="008940C2">
        <w:rPr>
          <w:rFonts w:ascii="Arial" w:eastAsia="Times New Roman" w:hAnsi="Arial" w:cs="Arial"/>
          <w:b/>
          <w:bCs/>
          <w:sz w:val="24"/>
          <w:szCs w:val="24"/>
          <w:lang w:eastAsia="sk-SK"/>
        </w:rPr>
        <w:br/>
        <w:t>Náležitosti poskytované členom rybárskej stráže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Okresný úrad po dohode s užívateľom ustanoví rozsah vybavenia člena rybárskej stráže donucovacími prostriedkami.</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(2) Užívateľ je povinný zabezpečiť prípravu na vykonanie skúšky a skúšku rybárskej stráže, odborno-vzdelávacie školenia, poskytnúť výstroj a ďalšie pomôcky potrebné na výkon činnosti člena rybárskej stráže.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32</w:t>
      </w:r>
      <w:r w:rsidRPr="008940C2">
        <w:rPr>
          <w:rFonts w:ascii="Arial" w:eastAsia="Times New Roman" w:hAnsi="Arial" w:cs="Arial"/>
          <w:b/>
          <w:bCs/>
          <w:sz w:val="24"/>
          <w:szCs w:val="24"/>
          <w:lang w:eastAsia="sk-SK"/>
        </w:rPr>
        <w:br/>
        <w:t>Zodpovednosť za škodu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Užívateľ je povinný člena rybárskej stráže poistiť na prípad</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a) škody, poškodenia zdravia alebo smrti spôsobenej členom rybárskej stráže pri plnení úloh podľa tohto zákona alebo v priamej súvislosti s ním, </w:t>
      </w:r>
      <w:r w:rsidRPr="008940C2">
        <w:rPr>
          <w:rFonts w:ascii="Arial" w:eastAsia="Times New Roman" w:hAnsi="Arial" w:cs="Arial"/>
          <w:sz w:val="24"/>
          <w:szCs w:val="24"/>
          <w:lang w:eastAsia="sk-SK"/>
        </w:rPr>
        <w:br/>
        <w:t>b) škody spôsobenej členom rybárskej stráže iným osobám pri plnení úloh podľa tohto zákona alebo v priamej súvislosti s ním s výnimkou škody spôsobenej osobe, ktorá svojím protizákonným konaním oprávnený a primeraný zákrok vyvolala.</w:t>
      </w:r>
    </w:p>
    <w:p w:rsidR="008940C2" w:rsidRPr="008940C2" w:rsidRDefault="008940C2" w:rsidP="0015560E">
      <w:pPr>
        <w:shd w:val="clear" w:color="auto" w:fill="FFFFFF"/>
        <w:spacing w:before="5" w:after="100" w:afterAutospacing="1" w:line="276" w:lineRule="auto"/>
        <w:outlineLvl w:val="2"/>
        <w:rPr>
          <w:rFonts w:ascii="Verdana" w:eastAsia="Times New Roman" w:hAnsi="Verdana" w:cs="Arial"/>
          <w:b/>
          <w:bCs/>
          <w:sz w:val="32"/>
          <w:szCs w:val="32"/>
          <w:lang w:eastAsia="sk-SK"/>
        </w:rPr>
      </w:pPr>
    </w:p>
    <w:p w:rsidR="008940C2" w:rsidRPr="008940C2" w:rsidRDefault="008940C2" w:rsidP="0015560E">
      <w:pPr>
        <w:shd w:val="clear" w:color="auto" w:fill="FFFFFF"/>
        <w:spacing w:before="5" w:after="100" w:afterAutospacing="1" w:line="276" w:lineRule="auto"/>
        <w:jc w:val="center"/>
        <w:outlineLvl w:val="2"/>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PIATA ČASŤ</w:t>
      </w:r>
      <w:r w:rsidRPr="008940C2">
        <w:rPr>
          <w:rFonts w:ascii="Arial" w:eastAsia="Times New Roman" w:hAnsi="Arial" w:cs="Arial"/>
          <w:b/>
          <w:bCs/>
          <w:sz w:val="24"/>
          <w:szCs w:val="24"/>
          <w:lang w:eastAsia="sk-SK"/>
        </w:rPr>
        <w:br/>
        <w:t>HOSPODÁRSKY CHOV RÝB A PODNIKANIE</w:t>
      </w:r>
      <w:r w:rsidRPr="008940C2">
        <w:rPr>
          <w:rFonts w:ascii="Arial" w:eastAsia="Times New Roman" w:hAnsi="Arial" w:cs="Arial"/>
          <w:b/>
          <w:bCs/>
          <w:sz w:val="24"/>
          <w:szCs w:val="24"/>
          <w:lang w:eastAsia="sk-SK"/>
        </w:rPr>
        <w:br/>
        <w:t xml:space="preserve">NA OSTATNÝCH VODNÝCH PLOCHÁCH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xml:space="preserve">Hospodársky chov rýb </w:t>
      </w:r>
      <w:r w:rsidRPr="008940C2">
        <w:rPr>
          <w:rFonts w:ascii="Arial" w:eastAsia="Times New Roman" w:hAnsi="Arial" w:cs="Arial"/>
          <w:b/>
          <w:bCs/>
          <w:sz w:val="24"/>
          <w:szCs w:val="24"/>
          <w:lang w:eastAsia="sk-SK"/>
        </w:rPr>
        <w:br/>
        <w:t>§ 33</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(1) Fyzická osoba alebo právnická osoba vykonávajúca hospodársky chov rýb (ďalej len "chovateľ") v rybníkoch, </w:t>
      </w:r>
      <w:proofErr w:type="spellStart"/>
      <w:r w:rsidRPr="008940C2">
        <w:rPr>
          <w:rFonts w:ascii="Arial" w:eastAsia="Times New Roman" w:hAnsi="Arial" w:cs="Arial"/>
          <w:sz w:val="24"/>
          <w:szCs w:val="24"/>
          <w:lang w:eastAsia="sk-SK"/>
        </w:rPr>
        <w:t>rybochovných</w:t>
      </w:r>
      <w:proofErr w:type="spellEnd"/>
      <w:r w:rsidRPr="008940C2">
        <w:rPr>
          <w:rFonts w:ascii="Arial" w:eastAsia="Times New Roman" w:hAnsi="Arial" w:cs="Arial"/>
          <w:sz w:val="24"/>
          <w:szCs w:val="24"/>
          <w:lang w:eastAsia="sk-SK"/>
        </w:rPr>
        <w:t xml:space="preserve"> zariadeniach a malých vodných nádržiach osobitne vhodných na chov rýb zabezpečuje chov trhových rýb, generačných rýb a chov rybích násad.</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(2) Malou vodnou nádržou osobitne vhodnou na chov rýb sa rozumie ovládateľná vodná nádrž s pravidelnou možnosťou úplného vypustenia a </w:t>
      </w:r>
      <w:proofErr w:type="spellStart"/>
      <w:r w:rsidRPr="008940C2">
        <w:rPr>
          <w:rFonts w:ascii="Arial" w:eastAsia="Times New Roman" w:hAnsi="Arial" w:cs="Arial"/>
          <w:sz w:val="24"/>
          <w:szCs w:val="24"/>
          <w:lang w:eastAsia="sk-SK"/>
        </w:rPr>
        <w:t>zlovenia</w:t>
      </w:r>
      <w:proofErr w:type="spellEnd"/>
      <w:r w:rsidRPr="008940C2">
        <w:rPr>
          <w:rFonts w:ascii="Arial" w:eastAsia="Times New Roman" w:hAnsi="Arial" w:cs="Arial"/>
          <w:sz w:val="24"/>
          <w:szCs w:val="24"/>
          <w:lang w:eastAsia="sk-SK"/>
        </w:rPr>
        <w:t xml:space="preserve"> rýb, s výškou telesa hrádze do 10 m a s celkovým objemom do 2 mil. m3, ktorá pôvodne mohla slúžiť inému účelu.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lastRenderedPageBreak/>
        <w:br/>
        <w:t>(3) Na hospodársky chov rýb chovateľ alebo ním poverená osoba musí mať odborné vzdelanie; túto podmienku musí spĺňať počas celého hospodárskeho chovu rýb.</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(4) Odborným vzdelaním sa rozumie absolvovanie poľnohospodárskej vysokej školy študijného odboru zootechnického, univerzity veterinárskeho lekárstva, strednej poľnohospodárskej školy odboru rybárskeho alebo zootechnického, alebo poľnohospodárskeho odborného učilišťa odboru rybárskeho.</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(5) Chov trhových, generačných rýb a chov rybích násad musí osvedčiť ministerstvo.12) Chovateľ musí používať rybie násady len z chovov, ktoré ministerstvo osvedčilo.</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 xml:space="preserve">(6) Na hospodársky chov rýb sa nevzťahujú ustanovenia § 5 až 18 a § 23až 32 V rybníku, </w:t>
      </w:r>
      <w:proofErr w:type="spellStart"/>
      <w:r w:rsidRPr="008940C2">
        <w:rPr>
          <w:rFonts w:ascii="Arial" w:eastAsia="Times New Roman" w:hAnsi="Arial" w:cs="Arial"/>
          <w:sz w:val="24"/>
          <w:szCs w:val="24"/>
          <w:lang w:eastAsia="sk-SK"/>
        </w:rPr>
        <w:t>rybochovnom</w:t>
      </w:r>
      <w:proofErr w:type="spellEnd"/>
      <w:r w:rsidRPr="008940C2">
        <w:rPr>
          <w:rFonts w:ascii="Arial" w:eastAsia="Times New Roman" w:hAnsi="Arial" w:cs="Arial"/>
          <w:sz w:val="24"/>
          <w:szCs w:val="24"/>
          <w:lang w:eastAsia="sk-SK"/>
        </w:rPr>
        <w:t xml:space="preserve"> zariadení a malej vodnej nádrži osobitne vhodnej na chov rýb popri hospodárskom chove rýb možno vykonávať na základe povolenia chovateľa aj lov rýb udicou (ďalej len "rozšírená činnosť") podľa osobitného režimu (§ 37 ods. 2).</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 xml:space="preserve">(7) Chovateľ je povinný rozšírenú činnosť využívania rybníka, </w:t>
      </w:r>
      <w:proofErr w:type="spellStart"/>
      <w:r w:rsidRPr="008940C2">
        <w:rPr>
          <w:rFonts w:ascii="Arial" w:eastAsia="Times New Roman" w:hAnsi="Arial" w:cs="Arial"/>
          <w:sz w:val="24"/>
          <w:szCs w:val="24"/>
          <w:lang w:eastAsia="sk-SK"/>
        </w:rPr>
        <w:t>rybochovného</w:t>
      </w:r>
      <w:proofErr w:type="spellEnd"/>
      <w:r w:rsidRPr="008940C2">
        <w:rPr>
          <w:rFonts w:ascii="Arial" w:eastAsia="Times New Roman" w:hAnsi="Arial" w:cs="Arial"/>
          <w:sz w:val="24"/>
          <w:szCs w:val="24"/>
          <w:lang w:eastAsia="sk-SK"/>
        </w:rPr>
        <w:t xml:space="preserve"> zariadenia a malej vodnej nádrže osobitne vhodnej na chov rýb na príslušný rok písomne oznámiť ministerstvu najneskôr do 31. januára príslušného roka.</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 xml:space="preserve">(8) Ministerstvo vedie evidenciu rybníkov, </w:t>
      </w:r>
      <w:proofErr w:type="spellStart"/>
      <w:r w:rsidRPr="008940C2">
        <w:rPr>
          <w:rFonts w:ascii="Arial" w:eastAsia="Times New Roman" w:hAnsi="Arial" w:cs="Arial"/>
          <w:sz w:val="24"/>
          <w:szCs w:val="24"/>
          <w:lang w:eastAsia="sk-SK"/>
        </w:rPr>
        <w:t>rybochovných</w:t>
      </w:r>
      <w:proofErr w:type="spellEnd"/>
      <w:r w:rsidRPr="008940C2">
        <w:rPr>
          <w:rFonts w:ascii="Arial" w:eastAsia="Times New Roman" w:hAnsi="Arial" w:cs="Arial"/>
          <w:sz w:val="24"/>
          <w:szCs w:val="24"/>
          <w:lang w:eastAsia="sk-SK"/>
        </w:rPr>
        <w:t xml:space="preserve"> zariadení a malých vodných nádrží osobitne vhodných na chov rýb, v ktorých sa vykonáva hospodársky chov rýb, prípadne kombinácia s lovom rýb udicou.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(9) Ak tento zákon neustanovuje inak, na hospodársky chov rýb sa vzťahujú osobitné predpisy.22)</w:t>
      </w:r>
    </w:p>
    <w:p w:rsidR="008940C2" w:rsidRPr="008940C2" w:rsidRDefault="008940C2" w:rsidP="0015560E">
      <w:pPr>
        <w:shd w:val="clear" w:color="auto" w:fill="FFFFFF"/>
        <w:spacing w:before="8" w:after="0" w:line="276" w:lineRule="auto"/>
        <w:jc w:val="center"/>
        <w:outlineLvl w:val="5"/>
        <w:rPr>
          <w:rFonts w:ascii="Arial" w:eastAsia="Times New Roman" w:hAnsi="Arial" w:cs="Arial"/>
          <w:b/>
          <w:bCs/>
          <w:sz w:val="28"/>
          <w:szCs w:val="28"/>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34</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(1) Chovateľ pri využívaní rybníka, </w:t>
      </w:r>
      <w:proofErr w:type="spellStart"/>
      <w:r w:rsidRPr="008940C2">
        <w:rPr>
          <w:rFonts w:ascii="Arial" w:eastAsia="Times New Roman" w:hAnsi="Arial" w:cs="Arial"/>
          <w:sz w:val="24"/>
          <w:szCs w:val="24"/>
          <w:lang w:eastAsia="sk-SK"/>
        </w:rPr>
        <w:t>rybochovného</w:t>
      </w:r>
      <w:proofErr w:type="spellEnd"/>
      <w:r w:rsidRPr="008940C2">
        <w:rPr>
          <w:rFonts w:ascii="Arial" w:eastAsia="Times New Roman" w:hAnsi="Arial" w:cs="Arial"/>
          <w:sz w:val="24"/>
          <w:szCs w:val="24"/>
          <w:lang w:eastAsia="sk-SK"/>
        </w:rPr>
        <w:t xml:space="preserve"> zariadenia a malej vodnej nádrže osobitne vhodnej na chov rýb aj na lov rýb udicou je povinný viesť evidenciu, v ktorej sa uvádza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a) druh, pôvod a množstvo rybej násady,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b) zoznam vydaných povolení na rybolov,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c) množstvo a druh ulovených rýb za kalendárny rok,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d) prehľad o vykonávanom veterinárnom dohľade.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(2) Chovateľ je povinný na požiadanie poverenému zamestnancovi ministerstva23) a obvodného úradu životného prostredia predložiť evidenciu podľa odseku 1.</w:t>
      </w:r>
    </w:p>
    <w:p w:rsid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923D66" w:rsidRPr="008940C2" w:rsidRDefault="00923D66"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lastRenderedPageBreak/>
        <w:t>§ 35</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Na základe žiadosti môže ministerstvo rozhodnúť o vyradení malej vodnej nádrže osobitne vhodnej na hospodársky chov rýb z rybárskeho revíru a prideliť ju do užívania na hospodársky chov rýb chovateľovi.</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(2) Žiadosť podľa odseku 1 musí obsahovať</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a) meno, priezvisko, miesto trvalého pobytu, rodné číslo, ak je žiadateľom fyzická osoba, alebo obchodné meno, sídlo a identifikačné číslo, ak je žiadateľom právnická osoba, </w:t>
      </w:r>
      <w:r w:rsidRPr="008940C2">
        <w:rPr>
          <w:rFonts w:ascii="Arial" w:eastAsia="Times New Roman" w:hAnsi="Arial" w:cs="Arial"/>
          <w:sz w:val="24"/>
          <w:szCs w:val="24"/>
          <w:lang w:eastAsia="sk-SK"/>
        </w:rPr>
        <w:br/>
        <w:t xml:space="preserve">b) vyjadrenie správcu malej vodnej nádrže osobitne vhodnej na chov rýb o možnosti jej rybárskeho využívania, doplnené o oficiálny názov, lokalitu, výmeru a hydrologické údaje o malej vodnej nádrži a základné údaje o zdroji vody, ktorým je napájaná, </w:t>
      </w:r>
      <w:r w:rsidRPr="008940C2">
        <w:rPr>
          <w:rFonts w:ascii="Arial" w:eastAsia="Times New Roman" w:hAnsi="Arial" w:cs="Arial"/>
          <w:sz w:val="24"/>
          <w:szCs w:val="24"/>
          <w:lang w:eastAsia="sk-SK"/>
        </w:rPr>
        <w:br/>
        <w:t xml:space="preserve">c) preukázanie odborného vzdelania žiadateľa alebo ním poverenej osoby so zameraním na chov rýb,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d) potvrdenie o zabezpečení veterinárneho dohľadu.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(3) Na základe rozhodnutia podľa odseku 1 správca malej vodnej nádrže osobitne vhodnej na chov rýb uzatvorí s chovateľom nájomnú zmluvu.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(4) Ak malá vodná nádrž osobitne vhodná na chov rýb začne slúžiť svojmu pôvodnému účelu alebo ak chovateľ skončí hospodársky chov rýb, ministerstvo nádrž opätovne zaradí do rybárskych revírov.</w:t>
      </w:r>
    </w:p>
    <w:p w:rsidR="008940C2" w:rsidRPr="008940C2" w:rsidRDefault="008940C2" w:rsidP="0015560E">
      <w:pPr>
        <w:shd w:val="clear" w:color="auto" w:fill="FFFFFF"/>
        <w:spacing w:after="0" w:line="276" w:lineRule="auto"/>
        <w:jc w:val="center"/>
        <w:rPr>
          <w:rFonts w:ascii="Arial" w:eastAsia="Times New Roman" w:hAnsi="Arial" w:cs="Arial"/>
          <w:b/>
          <w:sz w:val="24"/>
          <w:szCs w:val="24"/>
          <w:lang w:eastAsia="sk-SK"/>
        </w:rPr>
      </w:pPr>
      <w:r w:rsidRPr="008940C2">
        <w:rPr>
          <w:rFonts w:ascii="Arial" w:eastAsia="Times New Roman" w:hAnsi="Arial" w:cs="Arial"/>
          <w:sz w:val="24"/>
          <w:szCs w:val="24"/>
          <w:lang w:eastAsia="sk-SK"/>
        </w:rPr>
        <w:br/>
      </w:r>
      <w:r w:rsidRPr="008940C2">
        <w:rPr>
          <w:rFonts w:ascii="Arial" w:eastAsia="Times New Roman" w:hAnsi="Arial" w:cs="Arial"/>
          <w:b/>
          <w:sz w:val="24"/>
          <w:szCs w:val="24"/>
          <w:lang w:eastAsia="sk-SK"/>
        </w:rPr>
        <w:t>Podnikanie v osobitnom režime na ostatných vodných plochách</w:t>
      </w: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36</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Z rybárskych revírov na ostatných vodných plochách môže ministerstvo na základe žiadosti vyradiť ostatnú vodnú plochu a prideliť ju do užívania podnikateľovi24) na účely podnikania v osobitnom režime; tento podnikateľ musí preukázať odborné vzdelanie podľa § 33 ods. 4; také pridelenie nie je možné, ak je ostatná vodná plocha vyhlásená za chránenú rybársku oblasť.</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(2) Pod užívaním ostatnej vodnej plochy v osobitnom režime sa rozumie poskytovanie možnosti iným osobám za odplatu loviť ryby a ulovené ryby si ponechať podľa prevádzkového poriadku podnikateľa. Na osobitný režim sa nevzťahujú ustanovenia § 5 až 18 a § 23 až 32.</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(3) Žiadosť podľa odseku 1 musí obsahovať</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a) meno, priezvisko, miesto trvalého pobytu, rodné číslo, ak je žiadateľom fyzická osoba, alebo obchodné meno, sídlo a identifikačné číslo, ak je žiadateľom právnická osoba, </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lastRenderedPageBreak/>
        <w:t xml:space="preserve">b) preukázanie odborného vzdelania žiadateľa so zameraním na chov rýb alebo ním poverenej osoby,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c) identifikačné údaje o vodnej ploche,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d) výpis z listu vlastníctva podľa § 4 ods. 8 písm. a) alebo výpis z listu vlastníctva a nájomnú zmluvu podľa § 4 ods. 8 písm. b),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e) potvrdenie o zabezpečení veterinárneho dohľadu,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f) prevádzkový poriadok.</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g) dohodu o finančnom vyrovnaní s doterajším užívateľom.</w:t>
      </w:r>
    </w:p>
    <w:p w:rsidR="008940C2" w:rsidRPr="008940C2" w:rsidRDefault="008940C2" w:rsidP="0015560E">
      <w:pPr>
        <w:shd w:val="clear" w:color="auto" w:fill="FFFFFF"/>
        <w:spacing w:after="0" w:line="276" w:lineRule="auto"/>
        <w:jc w:val="both"/>
        <w:rPr>
          <w:rFonts w:ascii="Arial" w:eastAsia="Calibri" w:hAnsi="Arial" w:cs="Arial"/>
          <w:sz w:val="24"/>
          <w:szCs w:val="24"/>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(4) Ak sa ostatná vodná plocha nachádza v chránenom území alebo v jeho ochrannom pásme, 25) musí žiadateľ k žiadosti doložiť súhlas príslušného orgánu ochrany prírody, či je možné ostatnú vodnú plochu využívať na podnikanie, alebo iba ako rybársky revír.</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(5) Ministerstvo vedie evidenciu ostatných vodných plôch užívaných na účely podnikania.</w:t>
      </w:r>
    </w:p>
    <w:p w:rsidR="008940C2" w:rsidRPr="008940C2" w:rsidRDefault="008940C2" w:rsidP="0015560E">
      <w:pPr>
        <w:shd w:val="clear" w:color="auto" w:fill="FFFFFF"/>
        <w:spacing w:after="0" w:line="276" w:lineRule="auto"/>
        <w:jc w:val="both"/>
        <w:outlineLvl w:val="5"/>
        <w:rPr>
          <w:rFonts w:ascii="Arial" w:eastAsia="Times New Roman" w:hAnsi="Arial" w:cs="Arial"/>
          <w:b/>
          <w:bCs/>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37</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Na zarybňovanie ostatných vodných plôch, ktoré sú určené na účely podnikania v osobitnom režime, možno používať rybie násady len z chovov, ktoré ministerstvo osvedčilo.12)</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(2) Podnikateľ je povinný viesť evidenciu, v ktorej sa uvádza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a) druh, pôvod a množstvo rybej násady,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b) zoznam vydaných povolení,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c) množstvo a druh ulovených rýb za kalendárny rok,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d) prehľad o vykonávanom veterinárnom dohľade.</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(3) Podnikateľ je povinný na požiadanie poverenému zamestnancovi ministerstva23) a obvodného úradu životného prostredia predložiť evidenciu podľa odseku 2.</w:t>
      </w:r>
    </w:p>
    <w:p w:rsidR="008940C2" w:rsidRPr="008940C2" w:rsidRDefault="008940C2" w:rsidP="0015560E">
      <w:pPr>
        <w:shd w:val="clear" w:color="auto" w:fill="FFFFFF"/>
        <w:spacing w:before="5" w:after="100" w:afterAutospacing="1" w:line="276" w:lineRule="auto"/>
        <w:outlineLvl w:val="2"/>
        <w:rPr>
          <w:rFonts w:ascii="Verdana" w:eastAsia="Times New Roman" w:hAnsi="Verdana" w:cs="Arial"/>
          <w:b/>
          <w:bCs/>
          <w:sz w:val="32"/>
          <w:szCs w:val="32"/>
          <w:lang w:eastAsia="sk-SK"/>
        </w:rPr>
      </w:pPr>
    </w:p>
    <w:p w:rsidR="008940C2" w:rsidRPr="008940C2" w:rsidRDefault="008940C2" w:rsidP="0015560E">
      <w:pPr>
        <w:shd w:val="clear" w:color="auto" w:fill="FFFFFF"/>
        <w:spacing w:before="5" w:after="100" w:afterAutospacing="1" w:line="276" w:lineRule="auto"/>
        <w:jc w:val="center"/>
        <w:outlineLvl w:val="2"/>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ŠIESTA ČASŤ</w:t>
      </w:r>
      <w:r w:rsidRPr="008940C2">
        <w:rPr>
          <w:rFonts w:ascii="Arial" w:eastAsia="Times New Roman" w:hAnsi="Arial" w:cs="Arial"/>
          <w:b/>
          <w:bCs/>
          <w:sz w:val="24"/>
          <w:szCs w:val="24"/>
          <w:lang w:eastAsia="sk-SK"/>
        </w:rPr>
        <w:br/>
        <w:t xml:space="preserve">ŠTÁTNA SPRÁVA NA ÚSEKU RYBÁRSTVA </w:t>
      </w:r>
    </w:p>
    <w:p w:rsidR="008940C2" w:rsidRPr="008940C2" w:rsidRDefault="008940C2" w:rsidP="0015560E">
      <w:pPr>
        <w:shd w:val="clear" w:color="auto" w:fill="FFFFFF"/>
        <w:spacing w:after="0" w:line="276" w:lineRule="auto"/>
        <w:jc w:val="center"/>
        <w:rPr>
          <w:rFonts w:ascii="Arial" w:eastAsia="Times New Roman" w:hAnsi="Arial" w:cs="Arial"/>
          <w:sz w:val="23"/>
          <w:szCs w:val="23"/>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38</w:t>
      </w:r>
      <w:r w:rsidRPr="008940C2">
        <w:rPr>
          <w:rFonts w:ascii="Arial" w:eastAsia="Times New Roman" w:hAnsi="Arial" w:cs="Arial"/>
          <w:b/>
          <w:bCs/>
          <w:sz w:val="24"/>
          <w:szCs w:val="24"/>
          <w:lang w:eastAsia="sk-SK"/>
        </w:rPr>
        <w:br/>
        <w:t>Orgány štátnej správy</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Orgány štátnej správy na úseku rybárstva sú</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a) obce, v Bratislave a v Košiciach mestské časti,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b) okresné úrady ,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c) okresné úrady v sídle kraja, </w:t>
      </w:r>
    </w:p>
    <w:p w:rsidR="008940C2" w:rsidRPr="00923D66" w:rsidRDefault="008940C2" w:rsidP="00923D66">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d) ministerstvo.</w:t>
      </w: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lastRenderedPageBreak/>
        <w:t>§ 39</w:t>
      </w:r>
      <w:r w:rsidRPr="008940C2">
        <w:rPr>
          <w:rFonts w:ascii="Arial" w:eastAsia="Times New Roman" w:hAnsi="Arial" w:cs="Arial"/>
          <w:b/>
          <w:bCs/>
          <w:sz w:val="24"/>
          <w:szCs w:val="24"/>
          <w:lang w:eastAsia="sk-SK"/>
        </w:rPr>
        <w:br/>
        <w:t>Obec</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Obec, v Bratislave a v Košiciach mestská časť, vydáva rybárske lístky a vedie ich evidenciu.</w:t>
      </w:r>
    </w:p>
    <w:p w:rsidR="008940C2" w:rsidRPr="008940C2" w:rsidRDefault="008940C2" w:rsidP="0015560E">
      <w:pPr>
        <w:shd w:val="clear" w:color="auto" w:fill="FFFFFF"/>
        <w:spacing w:after="0" w:line="276" w:lineRule="auto"/>
        <w:jc w:val="both"/>
        <w:outlineLvl w:val="5"/>
        <w:rPr>
          <w:rFonts w:ascii="Arial" w:eastAsia="Times New Roman" w:hAnsi="Arial" w:cs="Arial"/>
          <w:b/>
          <w:bCs/>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40</w:t>
      </w:r>
      <w:r w:rsidRPr="008940C2">
        <w:rPr>
          <w:rFonts w:ascii="Arial" w:eastAsia="Times New Roman" w:hAnsi="Arial" w:cs="Arial"/>
          <w:b/>
          <w:bCs/>
          <w:sz w:val="24"/>
          <w:szCs w:val="24"/>
          <w:lang w:eastAsia="sk-SK"/>
        </w:rPr>
        <w:br/>
        <w:t>Okresný úrad</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Okresný úrad na úseku rybárstva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a) ustanovuje a odvoláva rybárskeho hospodára,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b) ustanovuje a odvoláva rybársku stráž a vedie evidenciu členov rybárskej stráže,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c) ukladá pokuty za správne delikty a priestupky,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d) </w:t>
      </w:r>
      <w:proofErr w:type="spellStart"/>
      <w:r w:rsidRPr="008940C2">
        <w:rPr>
          <w:rFonts w:ascii="Arial" w:eastAsia="Times New Roman" w:hAnsi="Arial" w:cs="Arial"/>
          <w:sz w:val="24"/>
          <w:szCs w:val="24"/>
          <w:lang w:eastAsia="sk-SK"/>
        </w:rPr>
        <w:t>prejednáva</w:t>
      </w:r>
      <w:proofErr w:type="spellEnd"/>
      <w:r w:rsidRPr="008940C2">
        <w:rPr>
          <w:rFonts w:ascii="Arial" w:eastAsia="Times New Roman" w:hAnsi="Arial" w:cs="Arial"/>
          <w:sz w:val="24"/>
          <w:szCs w:val="24"/>
          <w:lang w:eastAsia="sk-SK"/>
        </w:rPr>
        <w:t xml:space="preserve"> priestupky.</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923D66">
      <w:pPr>
        <w:shd w:val="clear" w:color="auto" w:fill="FFFFFF"/>
        <w:spacing w:after="0" w:line="276" w:lineRule="auto"/>
        <w:jc w:val="center"/>
        <w:outlineLvl w:val="5"/>
        <w:rPr>
          <w:rFonts w:ascii="Arial" w:eastAsia="Times New Roman" w:hAnsi="Arial" w:cs="Arial"/>
          <w:sz w:val="24"/>
          <w:szCs w:val="24"/>
          <w:lang w:eastAsia="sk-SK"/>
        </w:rPr>
      </w:pPr>
      <w:r w:rsidRPr="008940C2">
        <w:rPr>
          <w:rFonts w:ascii="Arial" w:eastAsia="Times New Roman" w:hAnsi="Arial" w:cs="Arial"/>
          <w:b/>
          <w:bCs/>
          <w:sz w:val="24"/>
          <w:szCs w:val="24"/>
          <w:lang w:eastAsia="sk-SK"/>
        </w:rPr>
        <w:br/>
      </w: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41</w:t>
      </w: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Ministerstvo</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Ministerstvo ako ústredný orgán štátnej správy na úseku rybárstva</w:t>
      </w: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t>a) riadi a kontroluje výkon štátnej správy na úseku rybárstva, činnosť jednotlivých užívateľov na úseku rybárstva podľa tohto zákona,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b) rozhoduje o pridelení a odobratí výkonu rybárskeho práva vo vodných tokoch,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c) rozhoduje o pridelení a odobratí výkonu rybárskeho práva v ostatných vodných plochách,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d) rozhoduje o pridelení výkonu rybárskeho práva vo vodárenských nádržiach a v ich prítokoch,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e) rozhoduje pri pochybnostiach, či ide o ostatnú vodnú plochu,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f) vytvára z vodných tokov, vodárenských nádrží a ostatných vodných plôch rybárske revíry, vedie ich evidenciu a určuje účel ich využitia,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 </w:t>
      </w:r>
      <w:r w:rsidRPr="008940C2">
        <w:rPr>
          <w:rFonts w:ascii="Arial" w:eastAsia="Times New Roman" w:hAnsi="Arial" w:cs="Arial"/>
          <w:sz w:val="24"/>
          <w:szCs w:val="24"/>
          <w:lang w:eastAsia="sk-SK"/>
        </w:rPr>
        <w:br/>
        <w:t xml:space="preserve">g) môže dočasne obmedziť výkon rybárskeho práva, zmeniť charakter alebo hranice rybárskeho revíru z dôvodu verejného záujmu alebo v prípade vážnej ekologickej zmeny rybárskeho revíru a vo zvlášť odôvodnených prípadoch (§ 3 ods. 5) môže rybársky revír zrušiť,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lastRenderedPageBreak/>
        <w:br/>
        <w:t xml:space="preserve">h) schvaľuje zarybňovací plán podľa § 6 ods. 1,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i) vyhlasuje v záujme ochrany genofondu a skvalitňovania stavu pôvodných druhov rýb po prerokovaní s užívateľom časti rybárskeho revíru, prípadne i celý rybársky revír za chránenú rybiu oblasť,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j) povoľuje a zrušuje na žiadosť užívateľa v chránenej rybárskej oblasti užívateľovi lov generačných rýb na účely umelého výteru alebo lov takých rýb, ktoré sú na ujmu hospodárenia v tejto oblasti,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k) povoľuje užívateľovi na účely posúdenia stavu </w:t>
      </w:r>
      <w:proofErr w:type="spellStart"/>
      <w:r w:rsidRPr="008940C2">
        <w:rPr>
          <w:rFonts w:ascii="Arial" w:eastAsia="Times New Roman" w:hAnsi="Arial" w:cs="Arial"/>
          <w:sz w:val="24"/>
          <w:szCs w:val="24"/>
          <w:lang w:eastAsia="sk-SK"/>
        </w:rPr>
        <w:t>ichtyofauny</w:t>
      </w:r>
      <w:proofErr w:type="spellEnd"/>
      <w:r w:rsidRPr="008940C2">
        <w:rPr>
          <w:rFonts w:ascii="Arial" w:eastAsia="Times New Roman" w:hAnsi="Arial" w:cs="Arial"/>
          <w:sz w:val="24"/>
          <w:szCs w:val="24"/>
          <w:lang w:eastAsia="sk-SK"/>
        </w:rPr>
        <w:t xml:space="preserve"> v chránenej rybárskej oblasti vykonanie ichtyologického prieskumu,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l) zrušuje chránenú rybiu oblasť v prípadoch, ak ide o verejný záujem, alebo na návrh užívateľa,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m) povoľuje na základe žiadosti užívateľa výnimky z ustanovení tohto zákona [§ 12, §13, § 14 ods. 1 písm. b), § 15 až 18] na hraničných vodách a vodách vyhlásených za medzinárodné toky, na ktorých nie sú uzatvorené medzinárodné dohody, ktorými je Slovenská republika viazaná,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n) vydáva osobitné povolenie na rybolov,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o) eviduje rybníky, </w:t>
      </w:r>
      <w:proofErr w:type="spellStart"/>
      <w:r w:rsidRPr="008940C2">
        <w:rPr>
          <w:rFonts w:ascii="Arial" w:eastAsia="Times New Roman" w:hAnsi="Arial" w:cs="Arial"/>
          <w:sz w:val="24"/>
          <w:szCs w:val="24"/>
          <w:lang w:eastAsia="sk-SK"/>
        </w:rPr>
        <w:t>rybochovné</w:t>
      </w:r>
      <w:proofErr w:type="spellEnd"/>
      <w:r w:rsidRPr="008940C2">
        <w:rPr>
          <w:rFonts w:ascii="Arial" w:eastAsia="Times New Roman" w:hAnsi="Arial" w:cs="Arial"/>
          <w:sz w:val="24"/>
          <w:szCs w:val="24"/>
          <w:lang w:eastAsia="sk-SK"/>
        </w:rPr>
        <w:t xml:space="preserve"> zariadenia a malé vodné nádrže osobitne vhodné na chov rýb, v ktorých sa vykonáva hospodársky chov rýb, prípadne rozšírená činnosť, </w:t>
      </w:r>
      <w:r w:rsidRPr="008940C2">
        <w:rPr>
          <w:rFonts w:ascii="Arial" w:eastAsia="Times New Roman" w:hAnsi="Arial" w:cs="Arial"/>
          <w:sz w:val="24"/>
          <w:szCs w:val="24"/>
          <w:lang w:eastAsia="sk-SK"/>
        </w:rPr>
        <w:br/>
        <w:t xml:space="preserve">p) poveruje Slovenský rybársky zväz úlohami súvisiacimi s riešením problematiky rybárskych revírov, schvaľovania zarybňovacích plánov predkladaných jeho organizačnými zložkami, výkonu rybárskej stráže, vykonávania ichtyologických prieskumov v rybárskych revíroch, štatistického vyhodnotenia záznamov držiteľov osobitného povolenia na rybolov,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r>
      <w:r w:rsidR="00923D66">
        <w:rPr>
          <w:rFonts w:ascii="Arial" w:eastAsia="Times New Roman" w:hAnsi="Arial" w:cs="Arial"/>
          <w:sz w:val="24"/>
          <w:szCs w:val="24"/>
          <w:lang w:eastAsia="sk-SK"/>
        </w:rPr>
        <w:t>p</w:t>
      </w:r>
      <w:r w:rsidRPr="008940C2">
        <w:rPr>
          <w:rFonts w:ascii="Arial" w:eastAsia="Times New Roman" w:hAnsi="Arial" w:cs="Arial"/>
          <w:sz w:val="24"/>
          <w:szCs w:val="24"/>
          <w:lang w:eastAsia="sk-SK"/>
        </w:rPr>
        <w:t>) v odôvodnených prípadoch povoľuje na základe žiadosti užívateľa výnimky zo zákazu lovu uvedeného v § 12 ods. 3; výnimku možno povoliť najskôr od 16. mája.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(2) Všeobecne záväzný právny predpis, ktorý vydá ministerstvo, môže ustanoviť podrobnosti o žiadosti o vydanie rybárskeho lístka podanej elektronickými prostriedkami. </w:t>
      </w:r>
    </w:p>
    <w:p w:rsid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 </w:t>
      </w:r>
    </w:p>
    <w:p w:rsidR="00923D66" w:rsidRPr="008940C2" w:rsidRDefault="00923D66" w:rsidP="0015560E">
      <w:pPr>
        <w:shd w:val="clear" w:color="auto" w:fill="FFFFFF"/>
        <w:spacing w:after="0" w:line="276" w:lineRule="auto"/>
        <w:jc w:val="both"/>
        <w:rPr>
          <w:rFonts w:ascii="Arial" w:eastAsia="Times New Roman" w:hAnsi="Arial" w:cs="Arial"/>
          <w:sz w:val="24"/>
          <w:szCs w:val="24"/>
          <w:lang w:eastAsia="sk-SK"/>
        </w:rPr>
      </w:pPr>
    </w:p>
    <w:p w:rsidR="00923D66" w:rsidRDefault="008940C2" w:rsidP="0015560E">
      <w:pPr>
        <w:shd w:val="clear" w:color="auto" w:fill="FFFFFF"/>
        <w:spacing w:after="0" w:line="276" w:lineRule="auto"/>
        <w:jc w:val="center"/>
        <w:outlineLvl w:val="2"/>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SIEDMA ČASŤ</w:t>
      </w:r>
    </w:p>
    <w:p w:rsidR="008940C2" w:rsidRPr="008940C2" w:rsidRDefault="008940C2" w:rsidP="0015560E">
      <w:pPr>
        <w:shd w:val="clear" w:color="auto" w:fill="FFFFFF"/>
        <w:spacing w:after="0" w:line="276" w:lineRule="auto"/>
        <w:jc w:val="center"/>
        <w:outlineLvl w:val="2"/>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br/>
        <w:t>POSTIH ZA PORUŠENIE PREDPISOV</w:t>
      </w:r>
      <w:r w:rsidRPr="008940C2">
        <w:rPr>
          <w:rFonts w:ascii="Arial" w:eastAsia="Times New Roman" w:hAnsi="Arial" w:cs="Arial"/>
          <w:b/>
          <w:bCs/>
          <w:sz w:val="24"/>
          <w:szCs w:val="24"/>
          <w:lang w:eastAsia="sk-SK"/>
        </w:rPr>
        <w:br/>
        <w:t>NA ÚSEKU RYBÁRSTVA</w:t>
      </w:r>
    </w:p>
    <w:p w:rsidR="008940C2" w:rsidRPr="008940C2" w:rsidRDefault="008940C2" w:rsidP="0015560E">
      <w:pPr>
        <w:shd w:val="clear" w:color="auto" w:fill="FFFFFF"/>
        <w:spacing w:after="0" w:line="276" w:lineRule="auto"/>
        <w:jc w:val="center"/>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42</w:t>
      </w:r>
      <w:r w:rsidRPr="008940C2">
        <w:rPr>
          <w:rFonts w:ascii="Arial" w:eastAsia="Times New Roman" w:hAnsi="Arial" w:cs="Arial"/>
          <w:b/>
          <w:bCs/>
          <w:sz w:val="24"/>
          <w:szCs w:val="24"/>
          <w:lang w:eastAsia="sk-SK"/>
        </w:rPr>
        <w:br/>
        <w:t>Správne delikty</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Okresný úrad životného prostredia môže uložiť podnikateľovi alebo inej právnickej osobe pokutu do</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a) 3 320 eura , ak poruší povinnosti ustanovené v § 5 ods. 2, § 6 ods. 1 a 3, § 7 ods. 2 a 4, § 8 ods. 2, § 10 ods. 3, § 23 ods. 2 a 3, § 24 ods. 1 a § 33,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b) 6 640 eura,  ak poruší povinnosti ustanovené v § 4 ods. 12, § 7 ods. 3, § 10 ods. 2, § 33 ods. 3 a 7, § 34 a § 37.</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(2) Ak do jedného roka odo dňa nadobudnutia právoplatnosti rozhodnutia o uložení pokuty dôjde k opätovnému porušeniu povinností, za ktoré bola pokuta uložená podľa odseku 1, obvodný úrad životného prostredia môže uložiť pokutu až do dvojnásobku súm uvedených v odseku 1.</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(3) Pokutu možno uložiť do jedného roka odo dňa, keď obvodný úrad životného prostredia zistil porušenie povinnosti, najneskôr však do troch rokov odo dňa, keď k porušeniu povinnosti došlo. Výnosy z pokút sú príjmom Environmentálneho fondu.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43</w:t>
      </w:r>
      <w:r w:rsidRPr="008940C2">
        <w:rPr>
          <w:rFonts w:ascii="Arial" w:eastAsia="Times New Roman" w:hAnsi="Arial" w:cs="Arial"/>
          <w:b/>
          <w:bCs/>
          <w:sz w:val="24"/>
          <w:szCs w:val="24"/>
          <w:lang w:eastAsia="sk-SK"/>
        </w:rPr>
        <w:br/>
        <w:t>Priestupky</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Priestupku sa dopustí ten, kto</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a) nestrpí vstup na pobrežné pozemky v nevyhnutnej miere podľa § 5 ods. 1, </w:t>
      </w:r>
      <w:r w:rsidRPr="008940C2">
        <w:rPr>
          <w:rFonts w:ascii="Arial" w:eastAsia="Times New Roman" w:hAnsi="Arial" w:cs="Arial"/>
          <w:sz w:val="24"/>
          <w:szCs w:val="24"/>
          <w:lang w:eastAsia="sk-SK"/>
        </w:rPr>
        <w:br/>
        <w:t xml:space="preserve">b) nestrpí na pobrežnom pozemku označenie rybárskeho revíru podľa § 5 ods. 3, </w:t>
      </w:r>
      <w:r w:rsidRPr="008940C2">
        <w:rPr>
          <w:rFonts w:ascii="Arial" w:eastAsia="Times New Roman" w:hAnsi="Arial" w:cs="Arial"/>
          <w:sz w:val="24"/>
          <w:szCs w:val="24"/>
          <w:lang w:eastAsia="sk-SK"/>
        </w:rPr>
        <w:br/>
        <w:t>c) pri povodniach zabraňuje návratu rýb do vodného toku podľa § 22 ods. 2.</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(2) Za priestupok podľa odseku 1 možno uložiť pokutu do 340 eura.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(3) Priestupky podľa odseku 1 </w:t>
      </w:r>
      <w:proofErr w:type="spellStart"/>
      <w:r w:rsidRPr="008940C2">
        <w:rPr>
          <w:rFonts w:ascii="Arial" w:eastAsia="Times New Roman" w:hAnsi="Arial" w:cs="Arial"/>
          <w:sz w:val="24"/>
          <w:szCs w:val="24"/>
          <w:lang w:eastAsia="sk-SK"/>
        </w:rPr>
        <w:t>prejednáva</w:t>
      </w:r>
      <w:proofErr w:type="spellEnd"/>
      <w:r w:rsidRPr="008940C2">
        <w:rPr>
          <w:rFonts w:ascii="Arial" w:eastAsia="Times New Roman" w:hAnsi="Arial" w:cs="Arial"/>
          <w:sz w:val="24"/>
          <w:szCs w:val="24"/>
          <w:lang w:eastAsia="sk-SK"/>
        </w:rPr>
        <w:t xml:space="preserve"> okresný úrad.</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(4) Na priestupky a ich </w:t>
      </w:r>
      <w:proofErr w:type="spellStart"/>
      <w:r w:rsidRPr="008940C2">
        <w:rPr>
          <w:rFonts w:ascii="Arial" w:eastAsia="Times New Roman" w:hAnsi="Arial" w:cs="Arial"/>
          <w:sz w:val="24"/>
          <w:szCs w:val="24"/>
          <w:lang w:eastAsia="sk-SK"/>
        </w:rPr>
        <w:t>prejednávanie</w:t>
      </w:r>
      <w:proofErr w:type="spellEnd"/>
      <w:r w:rsidRPr="008940C2">
        <w:rPr>
          <w:rFonts w:ascii="Arial" w:eastAsia="Times New Roman" w:hAnsi="Arial" w:cs="Arial"/>
          <w:sz w:val="24"/>
          <w:szCs w:val="24"/>
          <w:lang w:eastAsia="sk-SK"/>
        </w:rPr>
        <w:t xml:space="preserve"> sa vzťahujú všeobecné predpisy o priestupkoch.26)</w:t>
      </w:r>
    </w:p>
    <w:p w:rsid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923D66" w:rsidRPr="008940C2" w:rsidRDefault="00923D66"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2"/>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ÔSMA ČASŤ</w:t>
      </w:r>
      <w:r w:rsidRPr="008940C2">
        <w:rPr>
          <w:rFonts w:ascii="Arial" w:eastAsia="Times New Roman" w:hAnsi="Arial" w:cs="Arial"/>
          <w:b/>
          <w:bCs/>
          <w:sz w:val="24"/>
          <w:szCs w:val="24"/>
          <w:lang w:eastAsia="sk-SK"/>
        </w:rPr>
        <w:br/>
        <w:t>SPOLOČNÉ, PRECHODNÉ</w:t>
      </w:r>
      <w:r w:rsidRPr="008940C2">
        <w:rPr>
          <w:rFonts w:ascii="Arial" w:eastAsia="Times New Roman" w:hAnsi="Arial" w:cs="Arial"/>
          <w:b/>
          <w:bCs/>
          <w:sz w:val="24"/>
          <w:szCs w:val="24"/>
          <w:lang w:eastAsia="sk-SK"/>
        </w:rPr>
        <w:br/>
        <w:t>A ZÁVEREČNÉ USTANOVENIA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lastRenderedPageBreak/>
        <w:t xml:space="preserve">Spoločné ustanovenia </w:t>
      </w:r>
      <w:r w:rsidRPr="008940C2">
        <w:rPr>
          <w:rFonts w:ascii="Arial" w:eastAsia="Times New Roman" w:hAnsi="Arial" w:cs="Arial"/>
          <w:b/>
          <w:bCs/>
          <w:sz w:val="24"/>
          <w:szCs w:val="24"/>
          <w:lang w:eastAsia="sk-SK"/>
        </w:rPr>
        <w:br/>
        <w:t>§ 44</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Na konanie podľa tohto zákona sa vzťahuje všeobecný predpis o správnom konaní, 27) ak tento zákon neustanovuje inak.</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(2) Všeobecný predpis o správnom konaní sa nevzťahuje na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a) vydanie rybárskeho lístka,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b) vydanie povolenia na rybolov,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c) vydanie osobitného povolenia na rybolov,</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 d) vytváranie, zmenu a zrušovanie rybárskych revírov.</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(3) Na pridelenie výkonu rybárskeho práva sa nevzťahuje zákon o správe majetku štátu.28)</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45</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Podrobnosti</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a) o členení vôd,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b) o obsahu údajov, ktoré sa vedú v evidencii rybárskych revírov, </w:t>
      </w:r>
    </w:p>
    <w:p w:rsidR="00923D66"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c) o označovaní rybárskych revírov,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d) o zarybňovacích plánoch,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e) o skúške rybárskeho hospodára,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f) o vydávaní povolení na rybolov a vydávaní osobitných povolení na rybolov, </w:t>
      </w:r>
      <w:r w:rsidRPr="008940C2">
        <w:rPr>
          <w:rFonts w:ascii="Arial" w:eastAsia="Times New Roman" w:hAnsi="Arial" w:cs="Arial"/>
          <w:sz w:val="24"/>
          <w:szCs w:val="24"/>
          <w:lang w:eastAsia="sk-SK"/>
        </w:rPr>
        <w:br/>
        <w:t>g) o čase individuálnej ochrany, dennom love, najmenších a najväčších lovných mierach,  počte a hmotnosti rýb, ktoré si možno v jednom dni privlastniť, a o zapisovaní údajov do záznamu,</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h) o opatreniach na záchranu rýb,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 xml:space="preserve">i) o rozsahu skúšky, odznaku, preukaze rybárskej stráže a evidencii rybárskej stráže, </w:t>
      </w:r>
      <w:r w:rsidRPr="008940C2">
        <w:rPr>
          <w:rFonts w:ascii="Arial" w:eastAsia="Times New Roman" w:hAnsi="Arial" w:cs="Arial"/>
          <w:sz w:val="24"/>
          <w:szCs w:val="24"/>
          <w:lang w:eastAsia="sk-SK"/>
        </w:rPr>
        <w:br/>
        <w:t>j) o spôsoboch lovu</w:t>
      </w:r>
    </w:p>
    <w:p w:rsidR="008940C2" w:rsidRPr="008940C2" w:rsidRDefault="008940C2" w:rsidP="0015560E">
      <w:pPr>
        <w:shd w:val="clear" w:color="auto" w:fill="FFFFFF"/>
        <w:spacing w:after="240" w:line="276" w:lineRule="auto"/>
        <w:rPr>
          <w:rFonts w:ascii="Arial" w:eastAsia="Times New Roman" w:hAnsi="Arial" w:cs="Arial"/>
          <w:sz w:val="24"/>
          <w:szCs w:val="24"/>
          <w:lang w:eastAsia="sk-SK"/>
        </w:rPr>
      </w:pPr>
      <w:r w:rsidRPr="008940C2">
        <w:rPr>
          <w:rFonts w:ascii="Arial" w:eastAsia="Times New Roman" w:hAnsi="Arial" w:cs="Arial"/>
          <w:sz w:val="24"/>
          <w:szCs w:val="24"/>
          <w:lang w:eastAsia="sk-SK"/>
        </w:rPr>
        <w:t>ustanoví všeobecne záväzný právny predpis, ktorý vydá ministerstvo.</w:t>
      </w:r>
    </w:p>
    <w:p w:rsidR="008940C2" w:rsidRPr="008940C2" w:rsidRDefault="008940C2" w:rsidP="0015560E">
      <w:pPr>
        <w:shd w:val="clear" w:color="auto" w:fill="FFFFFF"/>
        <w:spacing w:after="0" w:line="276" w:lineRule="auto"/>
        <w:jc w:val="both"/>
        <w:rPr>
          <w:rFonts w:ascii="Arial" w:eastAsia="Calibri" w:hAnsi="Arial" w:cs="Arial"/>
          <w:sz w:val="24"/>
          <w:szCs w:val="24"/>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46</w:t>
      </w:r>
      <w:r w:rsidRPr="008940C2">
        <w:rPr>
          <w:rFonts w:ascii="Arial" w:eastAsia="Times New Roman" w:hAnsi="Arial" w:cs="Arial"/>
          <w:b/>
          <w:bCs/>
          <w:sz w:val="24"/>
          <w:szCs w:val="24"/>
          <w:lang w:eastAsia="sk-SK"/>
        </w:rPr>
        <w:br/>
        <w:t>Prechodné ustanovenia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(1) Rybárske revíry vyhlásené podľa doterajších predpisov sa považujú za rybárske revíry podľa tohto zákona.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(2) Pridelenie rybárskeho práva na ostatných vodných plochách jednotlivým osobám podľa doterajších predpisov ostáva naďalej v platnosti, ak si vlastník neuplatní právo podľa tohto zákona (§ 4 ods. 8 a 9).</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lastRenderedPageBreak/>
        <w:br/>
        <w:t>(3) Chránené rybie oblasti vyhlásené podľa doterajších predpisov sa považujú za chránené rybárske oblasti podľa tohto zákona.</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(4) Členovia rybárskej stráže a rybárski hospodári ustanovení podľa doterajších predpisov sú povinní splniť podmienky ustanovené týmto zákonom do 31. decembra 2017.</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(5) Užívatelia rybárskych revírov sú povinní splniť podmienky ustanovené týmto zákonom do 31. decembra 2017.</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 xml:space="preserve">(6) Chovateľ je povinný splniť podmienky ustanovené týmto zákonom do 31. decembra </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t>2018.</w:t>
      </w:r>
    </w:p>
    <w:p w:rsidR="008940C2" w:rsidRPr="008940C2" w:rsidRDefault="008940C2" w:rsidP="0015560E">
      <w:pPr>
        <w:shd w:val="clear" w:color="auto" w:fill="FFFFFF"/>
        <w:spacing w:after="0" w:line="276" w:lineRule="auto"/>
        <w:jc w:val="both"/>
        <w:outlineLvl w:val="5"/>
        <w:rPr>
          <w:rFonts w:ascii="Arial" w:eastAsia="Times New Roman" w:hAnsi="Arial" w:cs="Arial"/>
          <w:b/>
          <w:bCs/>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47</w:t>
      </w: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Do dojednania medzinárodných dohôd ustanovujúcich podmienky výkonu rybárskeho práva na hraničných vodách a vodách vyhlásených za medzinárodné toky môže ministerstvo na základe žiadosti užívateľa udeliť výnimku z ustanovení § 12, §13, § 14 ods. 1 písm. b) a § 15 až 18.</w:t>
      </w:r>
    </w:p>
    <w:p w:rsidR="008940C2" w:rsidRPr="008940C2" w:rsidRDefault="008940C2" w:rsidP="0015560E">
      <w:pPr>
        <w:autoSpaceDE w:val="0"/>
        <w:autoSpaceDN w:val="0"/>
        <w:adjustRightInd w:val="0"/>
        <w:spacing w:after="0" w:line="276" w:lineRule="auto"/>
        <w:jc w:val="both"/>
        <w:rPr>
          <w:rFonts w:ascii="Arial" w:eastAsia="Calibri" w:hAnsi="Arial" w:cs="Arial"/>
          <w:sz w:val="24"/>
          <w:szCs w:val="24"/>
        </w:rPr>
      </w:pPr>
    </w:p>
    <w:p w:rsidR="008940C2" w:rsidRPr="00125B2F" w:rsidRDefault="00125B2F" w:rsidP="00125B2F">
      <w:pPr>
        <w:autoSpaceDE w:val="0"/>
        <w:autoSpaceDN w:val="0"/>
        <w:adjustRightInd w:val="0"/>
        <w:spacing w:after="0" w:line="276" w:lineRule="auto"/>
        <w:jc w:val="both"/>
        <w:rPr>
          <w:rFonts w:ascii="Arial" w:eastAsia="Calibri" w:hAnsi="Arial" w:cs="Arial"/>
          <w:sz w:val="24"/>
          <w:szCs w:val="24"/>
        </w:rPr>
      </w:pPr>
      <w:r>
        <w:rPr>
          <w:rFonts w:ascii="Arial" w:eastAsia="Calibri" w:hAnsi="Arial" w:cs="Arial"/>
          <w:sz w:val="24"/>
          <w:szCs w:val="24"/>
        </w:rPr>
        <w:t xml:space="preserve"> </w:t>
      </w:r>
    </w:p>
    <w:p w:rsidR="00923D66" w:rsidRDefault="008940C2" w:rsidP="00923D66">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48</w:t>
      </w:r>
      <w:r w:rsidRPr="008940C2">
        <w:rPr>
          <w:rFonts w:ascii="Arial" w:eastAsia="Times New Roman" w:hAnsi="Arial" w:cs="Arial"/>
          <w:b/>
          <w:bCs/>
          <w:sz w:val="24"/>
          <w:szCs w:val="24"/>
          <w:lang w:eastAsia="sk-SK"/>
        </w:rPr>
        <w:br/>
        <w:t>Zrušovacie ustanovenia</w:t>
      </w:r>
    </w:p>
    <w:p w:rsidR="00923D66" w:rsidRPr="00923D66" w:rsidRDefault="00923D66" w:rsidP="00923D66">
      <w:pPr>
        <w:shd w:val="clear" w:color="auto" w:fill="FFFFFF"/>
        <w:spacing w:after="0" w:line="276" w:lineRule="auto"/>
        <w:jc w:val="center"/>
        <w:outlineLvl w:val="5"/>
        <w:rPr>
          <w:rFonts w:ascii="Arial" w:eastAsia="Times New Roman" w:hAnsi="Arial" w:cs="Arial"/>
          <w:b/>
          <w:bCs/>
          <w:sz w:val="24"/>
          <w:szCs w:val="24"/>
          <w:lang w:eastAsia="sk-SK"/>
        </w:rPr>
      </w:pPr>
    </w:p>
    <w:p w:rsidR="00923D66" w:rsidRDefault="00923D66" w:rsidP="00923D66">
      <w:pPr>
        <w:shd w:val="clear" w:color="auto" w:fill="FFFFFF"/>
        <w:spacing w:after="0" w:line="276" w:lineRule="auto"/>
        <w:rPr>
          <w:rFonts w:ascii="Arial" w:eastAsia="Times New Roman" w:hAnsi="Arial" w:cs="Arial"/>
          <w:sz w:val="24"/>
          <w:szCs w:val="24"/>
          <w:lang w:eastAsia="sk-SK"/>
        </w:rPr>
      </w:pPr>
      <w:r>
        <w:rPr>
          <w:rFonts w:ascii="Arial" w:eastAsia="Times New Roman" w:hAnsi="Arial" w:cs="Arial"/>
          <w:sz w:val="24"/>
          <w:szCs w:val="24"/>
          <w:lang w:eastAsia="sk-SK"/>
        </w:rPr>
        <w:t>Zrušujú sa:</w:t>
      </w:r>
      <w:r w:rsidRPr="008940C2">
        <w:rPr>
          <w:rFonts w:ascii="Arial" w:eastAsia="Times New Roman" w:hAnsi="Arial" w:cs="Arial"/>
          <w:sz w:val="24"/>
          <w:szCs w:val="24"/>
          <w:lang w:eastAsia="sk-SK"/>
        </w:rPr>
        <w:br/>
      </w:r>
      <w:r w:rsidR="008940C2" w:rsidRPr="008940C2">
        <w:rPr>
          <w:rFonts w:ascii="Arial" w:eastAsia="Times New Roman" w:hAnsi="Arial" w:cs="Arial"/>
          <w:sz w:val="24"/>
          <w:szCs w:val="24"/>
          <w:lang w:eastAsia="sk-SK"/>
        </w:rPr>
        <w:t>1. zákon č. 1</w:t>
      </w:r>
      <w:r>
        <w:rPr>
          <w:rFonts w:ascii="Arial" w:eastAsia="Times New Roman" w:hAnsi="Arial" w:cs="Arial"/>
          <w:sz w:val="24"/>
          <w:szCs w:val="24"/>
          <w:lang w:eastAsia="sk-SK"/>
        </w:rPr>
        <w:t>39</w:t>
      </w:r>
      <w:r w:rsidR="008940C2" w:rsidRPr="008940C2">
        <w:rPr>
          <w:rFonts w:ascii="Arial" w:eastAsia="Times New Roman" w:hAnsi="Arial" w:cs="Arial"/>
          <w:sz w:val="24"/>
          <w:szCs w:val="24"/>
          <w:lang w:eastAsia="sk-SK"/>
        </w:rPr>
        <w:t>/</w:t>
      </w:r>
      <w:r>
        <w:rPr>
          <w:rFonts w:ascii="Arial" w:eastAsia="Times New Roman" w:hAnsi="Arial" w:cs="Arial"/>
          <w:sz w:val="24"/>
          <w:szCs w:val="24"/>
          <w:lang w:eastAsia="sk-SK"/>
        </w:rPr>
        <w:t>2002</w:t>
      </w:r>
      <w:r w:rsidR="008940C2" w:rsidRPr="008940C2">
        <w:rPr>
          <w:rFonts w:ascii="Arial" w:eastAsia="Times New Roman" w:hAnsi="Arial" w:cs="Arial"/>
          <w:sz w:val="24"/>
          <w:szCs w:val="24"/>
          <w:lang w:eastAsia="sk-SK"/>
        </w:rPr>
        <w:t xml:space="preserve"> Z</w:t>
      </w:r>
      <w:r>
        <w:rPr>
          <w:rFonts w:ascii="Arial" w:eastAsia="Times New Roman" w:hAnsi="Arial" w:cs="Arial"/>
          <w:sz w:val="24"/>
          <w:szCs w:val="24"/>
          <w:lang w:eastAsia="sk-SK"/>
        </w:rPr>
        <w:t>.z</w:t>
      </w:r>
      <w:r w:rsidR="008940C2" w:rsidRPr="008940C2">
        <w:rPr>
          <w:rFonts w:ascii="Arial" w:eastAsia="Times New Roman" w:hAnsi="Arial" w:cs="Arial"/>
          <w:sz w:val="24"/>
          <w:szCs w:val="24"/>
          <w:lang w:eastAsia="sk-SK"/>
        </w:rPr>
        <w:t xml:space="preserve">. o rybárstve v znení </w:t>
      </w:r>
      <w:r>
        <w:rPr>
          <w:rFonts w:ascii="Arial" w:eastAsia="Times New Roman" w:hAnsi="Arial" w:cs="Arial"/>
          <w:sz w:val="24"/>
          <w:szCs w:val="24"/>
          <w:lang w:eastAsia="sk-SK"/>
        </w:rPr>
        <w:t>neskorších predpisov,</w:t>
      </w:r>
    </w:p>
    <w:p w:rsidR="008940C2" w:rsidRPr="008940C2" w:rsidRDefault="00125B2F" w:rsidP="00923D66">
      <w:pPr>
        <w:shd w:val="clear" w:color="auto" w:fill="FFFFFF"/>
        <w:spacing w:after="0" w:line="276" w:lineRule="auto"/>
        <w:rPr>
          <w:rFonts w:ascii="Arial" w:eastAsia="Times New Roman" w:hAnsi="Arial" w:cs="Arial"/>
          <w:sz w:val="24"/>
          <w:szCs w:val="24"/>
          <w:lang w:eastAsia="sk-SK"/>
        </w:rPr>
      </w:pPr>
      <w:r>
        <w:rPr>
          <w:rFonts w:ascii="Arial" w:eastAsia="Times New Roman" w:hAnsi="Arial" w:cs="Arial"/>
          <w:sz w:val="24"/>
          <w:szCs w:val="24"/>
          <w:lang w:eastAsia="sk-SK"/>
        </w:rPr>
        <w:t>2</w:t>
      </w:r>
      <w:r w:rsidR="008940C2" w:rsidRPr="008940C2">
        <w:rPr>
          <w:rFonts w:ascii="Arial" w:eastAsia="Times New Roman" w:hAnsi="Arial" w:cs="Arial"/>
          <w:sz w:val="24"/>
          <w:szCs w:val="24"/>
          <w:lang w:eastAsia="sk-SK"/>
        </w:rPr>
        <w:t xml:space="preserve">.vyhláška Ministerstva poľnohospodárstva, lesného a vodného hospodárstva č. </w:t>
      </w:r>
      <w:r w:rsidR="00923D66">
        <w:rPr>
          <w:rFonts w:ascii="Arial" w:eastAsia="Times New Roman" w:hAnsi="Arial" w:cs="Arial"/>
          <w:sz w:val="24"/>
          <w:szCs w:val="24"/>
          <w:lang w:eastAsia="sk-SK"/>
        </w:rPr>
        <w:t>185</w:t>
      </w:r>
      <w:r w:rsidR="008940C2" w:rsidRPr="008940C2">
        <w:rPr>
          <w:rFonts w:ascii="Arial" w:eastAsia="Times New Roman" w:hAnsi="Arial" w:cs="Arial"/>
          <w:sz w:val="24"/>
          <w:szCs w:val="24"/>
          <w:lang w:eastAsia="sk-SK"/>
        </w:rPr>
        <w:t>/</w:t>
      </w:r>
      <w:r w:rsidR="00923D66">
        <w:rPr>
          <w:rFonts w:ascii="Arial" w:eastAsia="Times New Roman" w:hAnsi="Arial" w:cs="Arial"/>
          <w:sz w:val="24"/>
          <w:szCs w:val="24"/>
          <w:lang w:eastAsia="sk-SK"/>
        </w:rPr>
        <w:t>2006</w:t>
      </w:r>
      <w:r w:rsidR="008940C2" w:rsidRPr="008940C2">
        <w:rPr>
          <w:rFonts w:ascii="Arial" w:eastAsia="Times New Roman" w:hAnsi="Arial" w:cs="Arial"/>
          <w:sz w:val="24"/>
          <w:szCs w:val="24"/>
          <w:lang w:eastAsia="sk-SK"/>
        </w:rPr>
        <w:t xml:space="preserve"> Z</w:t>
      </w:r>
      <w:r w:rsidR="00923D66">
        <w:rPr>
          <w:rFonts w:ascii="Arial" w:eastAsia="Times New Roman" w:hAnsi="Arial" w:cs="Arial"/>
          <w:sz w:val="24"/>
          <w:szCs w:val="24"/>
          <w:lang w:eastAsia="sk-SK"/>
        </w:rPr>
        <w:t>.z.</w:t>
      </w:r>
      <w:r w:rsidR="008940C2" w:rsidRPr="008940C2">
        <w:rPr>
          <w:rFonts w:ascii="Arial" w:eastAsia="Times New Roman" w:hAnsi="Arial" w:cs="Arial"/>
          <w:sz w:val="24"/>
          <w:szCs w:val="24"/>
          <w:lang w:eastAsia="sk-SK"/>
        </w:rPr>
        <w:t>., ktorou sa vydávajú vykonávacie predpisy k zákonu o rybárstve.</w:t>
      </w: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r w:rsidRPr="008940C2">
        <w:rPr>
          <w:rFonts w:ascii="Arial" w:eastAsia="Times New Roman" w:hAnsi="Arial" w:cs="Arial"/>
          <w:b/>
          <w:bCs/>
          <w:sz w:val="24"/>
          <w:szCs w:val="24"/>
          <w:lang w:eastAsia="sk-SK"/>
        </w:rPr>
        <w:t>§ 49</w:t>
      </w:r>
      <w:r w:rsidRPr="008940C2">
        <w:rPr>
          <w:rFonts w:ascii="Arial" w:eastAsia="Times New Roman" w:hAnsi="Arial" w:cs="Arial"/>
          <w:b/>
          <w:bCs/>
          <w:sz w:val="24"/>
          <w:szCs w:val="24"/>
          <w:lang w:eastAsia="sk-SK"/>
        </w:rPr>
        <w:br/>
        <w:t>Účinnosť</w:t>
      </w: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p>
    <w:p w:rsidR="008940C2" w:rsidRPr="008940C2" w:rsidRDefault="008940C2" w:rsidP="0015560E">
      <w:pPr>
        <w:shd w:val="clear" w:color="auto" w:fill="FFFFFF"/>
        <w:spacing w:after="0" w:line="276" w:lineRule="auto"/>
        <w:jc w:val="center"/>
        <w:outlineLvl w:val="5"/>
        <w:rPr>
          <w:rFonts w:ascii="Arial" w:eastAsia="Times New Roman" w:hAnsi="Arial" w:cs="Arial"/>
          <w:b/>
          <w:bCs/>
          <w:sz w:val="24"/>
          <w:szCs w:val="24"/>
          <w:lang w:eastAsia="sk-SK"/>
        </w:rPr>
      </w:pPr>
    </w:p>
    <w:p w:rsidR="008940C2" w:rsidRPr="008940C2" w:rsidRDefault="008940C2" w:rsidP="0015560E">
      <w:pPr>
        <w:shd w:val="clear" w:color="auto" w:fill="FFFFFF"/>
        <w:spacing w:after="0" w:line="276" w:lineRule="auto"/>
        <w:jc w:val="both"/>
        <w:rPr>
          <w:rFonts w:ascii="Arial" w:eastAsia="Times New Roman" w:hAnsi="Arial" w:cs="Arial"/>
          <w:sz w:val="24"/>
          <w:szCs w:val="24"/>
          <w:lang w:eastAsia="sk-SK"/>
        </w:rPr>
      </w:pPr>
      <w:r w:rsidRPr="008940C2">
        <w:rPr>
          <w:rFonts w:ascii="Arial" w:eastAsia="Times New Roman" w:hAnsi="Arial" w:cs="Arial"/>
          <w:sz w:val="24"/>
          <w:szCs w:val="24"/>
          <w:lang w:eastAsia="sk-SK"/>
        </w:rPr>
        <w:br/>
        <w:t>Tento zákon nadobúda účinnosť 1. január 2017.</w:t>
      </w:r>
    </w:p>
    <w:p w:rsidR="008940C2" w:rsidRPr="008940C2" w:rsidRDefault="008940C2" w:rsidP="0015560E">
      <w:pPr>
        <w:widowControl w:val="0"/>
        <w:autoSpaceDE w:val="0"/>
        <w:autoSpaceDN w:val="0"/>
        <w:adjustRightInd w:val="0"/>
        <w:spacing w:after="0" w:line="276" w:lineRule="auto"/>
        <w:jc w:val="center"/>
        <w:rPr>
          <w:rFonts w:ascii="Arial" w:eastAsiaTheme="minorEastAsia" w:hAnsi="Arial" w:cs="Arial"/>
          <w:bCs/>
          <w:sz w:val="24"/>
          <w:szCs w:val="24"/>
          <w:lang w:eastAsia="sk-SK"/>
        </w:rPr>
      </w:pPr>
      <w:r w:rsidRPr="008940C2">
        <w:rPr>
          <w:rFonts w:ascii="Arial" w:eastAsia="Times New Roman" w:hAnsi="Arial" w:cs="Arial"/>
          <w:sz w:val="24"/>
          <w:szCs w:val="24"/>
          <w:lang w:eastAsia="sk-SK"/>
        </w:rPr>
        <w:br/>
      </w:r>
      <w:r w:rsidRPr="008940C2">
        <w:rPr>
          <w:rFonts w:ascii="Arial" w:eastAsia="Times New Roman" w:hAnsi="Arial" w:cs="Arial"/>
          <w:sz w:val="24"/>
          <w:szCs w:val="24"/>
          <w:lang w:eastAsia="sk-SK"/>
        </w:rPr>
        <w:br/>
      </w:r>
      <w:proofErr w:type="spellStart"/>
      <w:r w:rsidRPr="008940C2">
        <w:rPr>
          <w:rFonts w:ascii="Arial" w:eastAsiaTheme="minorEastAsia" w:hAnsi="Arial" w:cs="Arial"/>
          <w:bCs/>
          <w:sz w:val="24"/>
          <w:szCs w:val="24"/>
          <w:lang w:eastAsia="sk-SK"/>
        </w:rPr>
        <w:t>v.r</w:t>
      </w:r>
      <w:proofErr w:type="spellEnd"/>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rPr>
          <w:rFonts w:ascii="Arial" w:eastAsiaTheme="minorEastAsia" w:hAnsi="Arial" w:cs="Arial"/>
          <w:bCs/>
          <w:sz w:val="24"/>
          <w:szCs w:val="24"/>
          <w:lang w:eastAsia="sk-SK"/>
        </w:rPr>
      </w:pPr>
    </w:p>
    <w:p w:rsidR="008940C2" w:rsidRPr="008940C2" w:rsidRDefault="008940C2" w:rsidP="0015560E">
      <w:pPr>
        <w:widowControl w:val="0"/>
        <w:autoSpaceDE w:val="0"/>
        <w:autoSpaceDN w:val="0"/>
        <w:adjustRightInd w:val="0"/>
        <w:spacing w:after="0" w:line="276" w:lineRule="auto"/>
        <w:jc w:val="center"/>
        <w:rPr>
          <w:rFonts w:ascii="Arial" w:eastAsiaTheme="minorEastAsia" w:hAnsi="Arial" w:cs="Arial"/>
          <w:bCs/>
          <w:sz w:val="24"/>
          <w:szCs w:val="24"/>
          <w:lang w:eastAsia="sk-SK"/>
        </w:rPr>
      </w:pPr>
      <w:proofErr w:type="spellStart"/>
      <w:r w:rsidRPr="008940C2">
        <w:rPr>
          <w:rFonts w:ascii="Arial" w:eastAsiaTheme="minorEastAsia" w:hAnsi="Arial" w:cs="Arial"/>
          <w:bCs/>
          <w:sz w:val="24"/>
          <w:szCs w:val="24"/>
          <w:lang w:eastAsia="sk-SK"/>
        </w:rPr>
        <w:t>v.r</w:t>
      </w:r>
      <w:proofErr w:type="spellEnd"/>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rPr>
          <w:rFonts w:ascii="Arial" w:eastAsiaTheme="minorEastAsia" w:hAnsi="Arial" w:cs="Arial"/>
          <w:bCs/>
          <w:sz w:val="24"/>
          <w:szCs w:val="24"/>
          <w:lang w:eastAsia="sk-SK"/>
        </w:rPr>
      </w:pPr>
    </w:p>
    <w:p w:rsidR="008940C2" w:rsidRPr="008940C2" w:rsidRDefault="008940C2" w:rsidP="0015560E">
      <w:pPr>
        <w:widowControl w:val="0"/>
        <w:autoSpaceDE w:val="0"/>
        <w:autoSpaceDN w:val="0"/>
        <w:adjustRightInd w:val="0"/>
        <w:spacing w:after="0" w:line="276" w:lineRule="auto"/>
        <w:jc w:val="center"/>
        <w:rPr>
          <w:rFonts w:ascii="Arial" w:eastAsiaTheme="minorEastAsia" w:hAnsi="Arial" w:cs="Arial"/>
          <w:bCs/>
          <w:sz w:val="24"/>
          <w:szCs w:val="24"/>
          <w:lang w:eastAsia="sk-SK"/>
        </w:rPr>
      </w:pPr>
      <w:proofErr w:type="spellStart"/>
      <w:r w:rsidRPr="008940C2">
        <w:rPr>
          <w:rFonts w:ascii="Arial" w:eastAsiaTheme="minorEastAsia" w:hAnsi="Arial" w:cs="Arial"/>
          <w:bCs/>
          <w:sz w:val="24"/>
          <w:szCs w:val="24"/>
          <w:lang w:eastAsia="sk-SK"/>
        </w:rPr>
        <w:t>v.r</w:t>
      </w:r>
      <w:proofErr w:type="spellEnd"/>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center"/>
        <w:rPr>
          <w:rFonts w:ascii="Arial" w:eastAsiaTheme="minorEastAsia" w:hAnsi="Arial" w:cs="Arial"/>
          <w:bCs/>
          <w:sz w:val="24"/>
          <w:szCs w:val="24"/>
          <w:lang w:eastAsia="sk-SK"/>
        </w:rPr>
      </w:pPr>
    </w:p>
    <w:p w:rsidR="008940C2" w:rsidRPr="008940C2" w:rsidRDefault="008940C2" w:rsidP="0015560E">
      <w:pPr>
        <w:widowControl w:val="0"/>
        <w:autoSpaceDE w:val="0"/>
        <w:autoSpaceDN w:val="0"/>
        <w:adjustRightInd w:val="0"/>
        <w:spacing w:after="0" w:line="276" w:lineRule="auto"/>
        <w:jc w:val="center"/>
        <w:rPr>
          <w:rFonts w:ascii="Arial" w:eastAsiaTheme="minorEastAsia" w:hAnsi="Arial" w:cs="Arial"/>
          <w:bCs/>
          <w:sz w:val="24"/>
          <w:szCs w:val="24"/>
          <w:lang w:eastAsia="sk-SK"/>
        </w:rPr>
      </w:pP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1) § 3 zákona č. 17/1992 Zb. o životnom prostredí v znení neskorších predpisov.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2) § 3 písm. j) zákona Národnej rady Slovenskej republiky č. 287/1994 Z.z. o ochrane prírody a krajiny v znení neskorších predpisov.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3) Zákon č. 138/1973 Zb. o vodách (vodný zákon) v znení neskorších predpisov.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4) § 11 ods. 1 zákona č. 61/1977 Zb. o lesoch v znení zákona Národnej rady Slovenskej republiky č. 183/1993 Z.z.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5) § 5 ods. 4 zákona č. 281/1997 Z.z. o vojenských obvodoch a zákon, ktorým sa mení zákon Národnej rady Slovenskej republiky č. 222/1996 Z.z. o organizácii miestnej štátnej správy a o zmene a doplnení niektorých zákonov v znení neskorších predpisov.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6) Zákon č. 386/1997 Z.z. o ďalšom vzdelávaní a o zmene zákona Národnej rady Slovenskej republiky č. 387/1996 Z.z. o zamestnanosti v znení zákona č. 70/1997 Z.z.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7) § 17 a 18 zákona Národnej rady Slovenskej republiky č. 287/1994 Z.z.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8) § 51 písm. i) zákona Národnej rady Slovenskej republiky č. 287/1994 Z.z.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9) Napríklad zákon č. 281/1997 Z.z., zákon Národnej rady Slovenskej republiky č. 287/1994 Z.z. v znení neskorších predpisov.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10) § 20 ods. 2 a § 26 ods. 1 zákona Národnej rady Slovenskej republiky č. 287/1994 Z.z.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11) § 42 zákona Národnej rady Slovenskej republiky č. 287/1994 Z.z.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12) § 9 zákona č. 194/1998 Z.z. o šľachtení a plemenitbe hospodárskych zvierat a o zmene a doplnení zákona č. 455/1991 Zb. o živnostenskom podnikaní (živnostenský zákon) v znení neskorších predpisov.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13) Zákon Národnej rady Slovenskej republiky č. 145/1995 Z.z. o správnych poplatkoch v znení neskorších predpisov.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14) § 17 ods. 3 písm. f) a § 20 ods. 2 zákona Národnej rady Slovenskej republiky č. 287/1994 Z.z.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15) § 10 zákona Národnej rady Slovenskej republiky č. 303/1995 Z.z. o rozpočtových pravidlách v znení neskorších predpisov.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lastRenderedPageBreak/>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16) § 23 zákona č. 138/1973 Zb. v znení zákona Národnej rady Slovenskej republiky č. 238/1993 Z.z.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17) § 181b Trestného zákona.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18) Napríklad zákon Národnej rady Slovenskej republiky č. 287/1994 Z.z. v znení neskorších predpisov, zákon Národnej rady Slovenskej republiky č. 171/1993 Z.z. o Policajnom zbore v znení neskorších predpisov, zákon č. 337/1998 Z.z. o veterinárnej starostlivosti a o zmene a doplnení niektorých ďalších zákonov v znení neskorších predpisov.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19) § 76 ods. 2 Trestného poriadku v znení neskorších predpisov.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20) § 181d Trestného zákona v znení neskorších predpisov.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21) § 116 Občianskeho zákonníka.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22) Napríklad zákon č. 194/1998 Z.z., zákon Národnej rady Slovenskej republiky č. 115/1995 Z.z. o ochrane zvierat, vyhláška Ministerstva pôdohospodárstva Slovenskej republiky č. 230/1998 Z.z. o chove hospodárskych zvierat a o usmrcovaní jatočných zvierat.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23) Zákon Národnej rady Slovenskej republiky č. 10/1996 Z.z. o kontrole v štátnej správe v znení zákona č. 502/2001 Z.z.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24) § 2 ods. 2 Obchodného zákonníka v znení zákona č. 500/2001 Z.z.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25) § 12 zákona Národnej rady Slovenskej republiky č. 287/1994 Z.z.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26) Zákon Slovenskej národnej rady č. 372/1990 Zb. o priestupkoch v znení neskorších predpisov.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27) Zákon č. 71/1967 Zb. o správnom konaní (správny poriadok). </w:t>
      </w:r>
    </w:p>
    <w:p w:rsidR="008940C2" w:rsidRPr="008940C2" w:rsidRDefault="008940C2" w:rsidP="0015560E">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 xml:space="preserve"> </w:t>
      </w:r>
    </w:p>
    <w:p w:rsidR="008940C2" w:rsidRPr="00125B2F" w:rsidRDefault="008940C2" w:rsidP="00125B2F">
      <w:pPr>
        <w:widowControl w:val="0"/>
        <w:autoSpaceDE w:val="0"/>
        <w:autoSpaceDN w:val="0"/>
        <w:adjustRightInd w:val="0"/>
        <w:spacing w:after="0" w:line="276" w:lineRule="auto"/>
        <w:jc w:val="both"/>
        <w:rPr>
          <w:rFonts w:ascii="Arial" w:eastAsiaTheme="minorEastAsia" w:hAnsi="Arial" w:cs="Arial"/>
          <w:bCs/>
          <w:sz w:val="24"/>
          <w:szCs w:val="24"/>
          <w:lang w:eastAsia="sk-SK"/>
        </w:rPr>
      </w:pPr>
      <w:r w:rsidRPr="008940C2">
        <w:rPr>
          <w:rFonts w:ascii="Arial" w:eastAsiaTheme="minorEastAsia" w:hAnsi="Arial" w:cs="Arial"/>
          <w:bCs/>
          <w:sz w:val="24"/>
          <w:szCs w:val="24"/>
          <w:lang w:eastAsia="sk-SK"/>
        </w:rPr>
        <w:t>28) Zákon Národnej rady Slovenskej republiky č. 278/1993 Z.z. o správe majetku štát</w:t>
      </w:r>
      <w:r w:rsidR="00125B2F">
        <w:rPr>
          <w:rFonts w:ascii="Arial" w:eastAsiaTheme="minorEastAsia" w:hAnsi="Arial" w:cs="Arial"/>
          <w:bCs/>
          <w:sz w:val="24"/>
          <w:szCs w:val="24"/>
          <w:lang w:eastAsia="sk-SK"/>
        </w:rPr>
        <w:t>u v znení neskorších predpisov.</w:t>
      </w:r>
    </w:p>
    <w:p w:rsidR="008604CB" w:rsidRDefault="008604CB" w:rsidP="0015560E">
      <w:pPr>
        <w:spacing w:line="276" w:lineRule="auto"/>
      </w:pPr>
    </w:p>
    <w:sectPr w:rsidR="008604CB" w:rsidSect="008604CB">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04" w:rsidRDefault="00FE5704">
      <w:pPr>
        <w:spacing w:after="0" w:line="240" w:lineRule="auto"/>
      </w:pPr>
      <w:r>
        <w:separator/>
      </w:r>
    </w:p>
  </w:endnote>
  <w:endnote w:type="continuationSeparator" w:id="0">
    <w:p w:rsidR="00FE5704" w:rsidRDefault="00FE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ele-GroteskEERegular">
    <w:altName w:val="Times New Roman"/>
    <w:charset w:val="EE"/>
    <w:family w:val="auto"/>
    <w:pitch w:val="variable"/>
    <w:sig w:usb0="800000AF" w:usb1="0000204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514403"/>
      <w:docPartObj>
        <w:docPartGallery w:val="Page Numbers (Bottom of Page)"/>
        <w:docPartUnique/>
      </w:docPartObj>
    </w:sdtPr>
    <w:sdtEndPr/>
    <w:sdtContent>
      <w:p w:rsidR="00923D66" w:rsidRDefault="00923D66">
        <w:pPr>
          <w:pStyle w:val="Pta"/>
          <w:jc w:val="center"/>
        </w:pPr>
        <w:r>
          <w:fldChar w:fldCharType="begin"/>
        </w:r>
        <w:r>
          <w:instrText>PAGE   \* MERGEFORMAT</w:instrText>
        </w:r>
        <w:r>
          <w:fldChar w:fldCharType="separate"/>
        </w:r>
        <w:r w:rsidR="00320EA3">
          <w:rPr>
            <w:noProof/>
          </w:rPr>
          <w:t>10</w:t>
        </w:r>
        <w:r>
          <w:fldChar w:fldCharType="end"/>
        </w:r>
      </w:p>
    </w:sdtContent>
  </w:sdt>
  <w:p w:rsidR="00923D66" w:rsidRDefault="00923D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04" w:rsidRDefault="00FE5704">
      <w:pPr>
        <w:spacing w:after="0" w:line="240" w:lineRule="auto"/>
      </w:pPr>
      <w:r>
        <w:separator/>
      </w:r>
    </w:p>
  </w:footnote>
  <w:footnote w:type="continuationSeparator" w:id="0">
    <w:p w:rsidR="00FE5704" w:rsidRDefault="00FE5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D0A78"/>
    <w:multiLevelType w:val="hybridMultilevel"/>
    <w:tmpl w:val="F9222678"/>
    <w:lvl w:ilvl="0" w:tplc="1A08F842">
      <w:start w:val="9"/>
      <w:numFmt w:val="lowerLetter"/>
      <w:lvlText w:val="%1)"/>
      <w:lvlJc w:val="left"/>
      <w:pPr>
        <w:ind w:left="502" w:hanging="360"/>
      </w:pPr>
      <w:rPr>
        <w:rFonts w:hint="default"/>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3FEB5BAD"/>
    <w:multiLevelType w:val="hybridMultilevel"/>
    <w:tmpl w:val="8C3EC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42B1E1E"/>
    <w:multiLevelType w:val="hybridMultilevel"/>
    <w:tmpl w:val="43FC94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3387535"/>
    <w:multiLevelType w:val="hybridMultilevel"/>
    <w:tmpl w:val="154A1A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80"/>
    <w:rsid w:val="00125B2F"/>
    <w:rsid w:val="0015560E"/>
    <w:rsid w:val="001E29E9"/>
    <w:rsid w:val="0022542B"/>
    <w:rsid w:val="00320EA3"/>
    <w:rsid w:val="005003EB"/>
    <w:rsid w:val="00550380"/>
    <w:rsid w:val="008604CB"/>
    <w:rsid w:val="008940C2"/>
    <w:rsid w:val="00923D66"/>
    <w:rsid w:val="00A22B00"/>
    <w:rsid w:val="00B5236C"/>
    <w:rsid w:val="00CD5528"/>
    <w:rsid w:val="00D158A0"/>
    <w:rsid w:val="00E25836"/>
    <w:rsid w:val="00F36EC3"/>
    <w:rsid w:val="00F77391"/>
    <w:rsid w:val="00FE57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D8485-1FF7-42D6-91D9-1704195F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8940C2"/>
  </w:style>
  <w:style w:type="paragraph" w:styleId="Odsekzoznamu">
    <w:name w:val="List Paragraph"/>
    <w:basedOn w:val="Normlny"/>
    <w:uiPriority w:val="99"/>
    <w:qFormat/>
    <w:rsid w:val="008940C2"/>
    <w:pPr>
      <w:spacing w:after="0" w:line="240" w:lineRule="auto"/>
      <w:ind w:left="720"/>
      <w:contextualSpacing/>
    </w:pPr>
    <w:rPr>
      <w:rFonts w:ascii="Calibri" w:eastAsia="Calibri" w:hAnsi="Calibri" w:cs="Times New Roman"/>
    </w:rPr>
  </w:style>
  <w:style w:type="paragraph" w:styleId="Hlavika">
    <w:name w:val="header"/>
    <w:basedOn w:val="Normlny"/>
    <w:link w:val="HlavikaChar"/>
    <w:uiPriority w:val="99"/>
    <w:unhideWhenUsed/>
    <w:rsid w:val="008940C2"/>
    <w:pPr>
      <w:tabs>
        <w:tab w:val="center" w:pos="4536"/>
        <w:tab w:val="right" w:pos="9072"/>
      </w:tabs>
      <w:spacing w:after="0" w:line="240" w:lineRule="auto"/>
    </w:pPr>
    <w:rPr>
      <w:rFonts w:ascii="Calibri" w:eastAsia="Calibri" w:hAnsi="Calibri" w:cs="Times New Roman"/>
    </w:rPr>
  </w:style>
  <w:style w:type="character" w:customStyle="1" w:styleId="HlavikaChar">
    <w:name w:val="Hlavička Char"/>
    <w:basedOn w:val="Predvolenpsmoodseku"/>
    <w:link w:val="Hlavika"/>
    <w:uiPriority w:val="99"/>
    <w:rsid w:val="008940C2"/>
    <w:rPr>
      <w:rFonts w:ascii="Calibri" w:eastAsia="Calibri" w:hAnsi="Calibri" w:cs="Times New Roman"/>
    </w:rPr>
  </w:style>
  <w:style w:type="paragraph" w:styleId="Pta">
    <w:name w:val="footer"/>
    <w:basedOn w:val="Normlny"/>
    <w:link w:val="PtaChar"/>
    <w:uiPriority w:val="99"/>
    <w:unhideWhenUsed/>
    <w:rsid w:val="008940C2"/>
    <w:pPr>
      <w:tabs>
        <w:tab w:val="center" w:pos="4536"/>
        <w:tab w:val="right" w:pos="9072"/>
      </w:tabs>
      <w:spacing w:after="0" w:line="240" w:lineRule="auto"/>
    </w:pPr>
    <w:rPr>
      <w:rFonts w:ascii="Calibri" w:eastAsia="Calibri" w:hAnsi="Calibri" w:cs="Times New Roman"/>
    </w:rPr>
  </w:style>
  <w:style w:type="character" w:customStyle="1" w:styleId="PtaChar">
    <w:name w:val="Päta Char"/>
    <w:basedOn w:val="Predvolenpsmoodseku"/>
    <w:link w:val="Pta"/>
    <w:uiPriority w:val="99"/>
    <w:rsid w:val="008940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32</Pages>
  <Words>8462</Words>
  <Characters>48236</Characters>
  <Application>Microsoft Office Word</Application>
  <DocSecurity>0</DocSecurity>
  <Lines>401</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2016-01-18T11:19:00Z</dcterms:created>
  <dcterms:modified xsi:type="dcterms:W3CDTF">2016-01-22T09:04:00Z</dcterms:modified>
</cp:coreProperties>
</file>